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BF" w:rsidRDefault="00D17301" w:rsidP="00D17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географ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графия 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1BF" w:rsidRDefault="00E631BF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31BF" w:rsidRDefault="00E631BF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31BF" w:rsidRDefault="00E631BF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31BF" w:rsidRDefault="00E631BF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7301" w:rsidRDefault="00D17301" w:rsidP="00D17301">
      <w:pPr>
        <w:spacing w:after="0"/>
        <w:rPr>
          <w:rFonts w:ascii="Times New Roman" w:hAnsi="Times New Roman"/>
          <w:sz w:val="24"/>
          <w:szCs w:val="24"/>
        </w:rPr>
      </w:pPr>
    </w:p>
    <w:p w:rsidR="00F36CC9" w:rsidRDefault="00D17301" w:rsidP="00D17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F36CC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«Михайловская средняя общеобразовательная школа»</w:t>
      </w: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Усть-Калманского района Алтайского края</w:t>
      </w:r>
    </w:p>
    <w:p w:rsidR="00F36CC9" w:rsidRDefault="00F36CC9" w:rsidP="00F36CC9">
      <w:pPr>
        <w:spacing w:after="0"/>
        <w:rPr>
          <w:rFonts w:ascii="Times New Roman" w:hAnsi="Times New Roman"/>
          <w:sz w:val="24"/>
          <w:szCs w:val="24"/>
        </w:rPr>
      </w:pP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6"/>
        <w:gridCol w:w="3178"/>
      </w:tblGrid>
      <w:tr w:rsidR="00F36CC9" w:rsidTr="00783317">
        <w:tc>
          <w:tcPr>
            <w:tcW w:w="3284" w:type="dxa"/>
            <w:hideMark/>
          </w:tcPr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Скорых О.Л.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«__»____________ 2017 г.</w:t>
            </w:r>
          </w:p>
        </w:tc>
        <w:tc>
          <w:tcPr>
            <w:tcW w:w="3284" w:type="dxa"/>
            <w:hideMark/>
          </w:tcPr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УВР ____________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Н.И.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«__»____________ 2017 г.</w:t>
            </w:r>
          </w:p>
        </w:tc>
        <w:tc>
          <w:tcPr>
            <w:tcW w:w="3285" w:type="dxa"/>
            <w:hideMark/>
          </w:tcPr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«Михайловская СОШ»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Л.Г.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</w:t>
            </w:r>
          </w:p>
          <w:p w:rsidR="00F36CC9" w:rsidRDefault="00F36CC9" w:rsidP="007833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 ____________ 2017 г.</w:t>
            </w:r>
          </w:p>
        </w:tc>
      </w:tr>
    </w:tbl>
    <w:p w:rsidR="00F36CC9" w:rsidRDefault="00F36CC9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</w:t>
      </w: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(68 часов)</w:t>
      </w: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Скорых Ольга Леонидовна,</w:t>
      </w:r>
    </w:p>
    <w:p w:rsidR="00F36CC9" w:rsidRDefault="00F36CC9" w:rsidP="00F36C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учитель географии </w:t>
      </w:r>
    </w:p>
    <w:p w:rsidR="00F36CC9" w:rsidRDefault="00F36CC9" w:rsidP="00F36C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CC9" w:rsidRDefault="00F36CC9" w:rsidP="00F36C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с. Михайловка</w:t>
      </w:r>
    </w:p>
    <w:p w:rsidR="00F36CC9" w:rsidRPr="00954EED" w:rsidRDefault="00F36CC9" w:rsidP="00F36C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2017 г. </w:t>
      </w:r>
    </w:p>
    <w:p w:rsidR="00F36CC9" w:rsidRDefault="00F36CC9" w:rsidP="00F36C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4D3" w:rsidRPr="00DC3C5F" w:rsidRDefault="00DC3C5F" w:rsidP="00DC3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</w:t>
      </w:r>
      <w:r w:rsidR="006B34D3" w:rsidRPr="00DC3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E91329" w:rsidRDefault="006B34D3" w:rsidP="00E9132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34D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географии для 9</w:t>
      </w:r>
      <w:r w:rsidRPr="006B34D3">
        <w:rPr>
          <w:rFonts w:ascii="Times New Roman" w:eastAsia="Calibri" w:hAnsi="Times New Roman" w:cs="Times New Roman"/>
          <w:sz w:val="24"/>
          <w:szCs w:val="24"/>
        </w:rPr>
        <w:t xml:space="preserve"> класса основной общеобразовательной школы составлена на основе Федерального компонента государственного образовательного стандарта (2004 г.), </w:t>
      </w:r>
      <w:r w:rsidRPr="006B34D3">
        <w:rPr>
          <w:rFonts w:ascii="Times New Roman" w:eastAsia="Calibri" w:hAnsi="Times New Roman" w:cs="Times New Roman"/>
          <w:i/>
          <w:sz w:val="24"/>
          <w:szCs w:val="24"/>
        </w:rPr>
        <w:t xml:space="preserve">ФБУП (2004 г.), </w:t>
      </w:r>
      <w:r w:rsidRPr="006B34D3">
        <w:rPr>
          <w:rFonts w:ascii="Times New Roman" w:eastAsia="Calibri" w:hAnsi="Times New Roman" w:cs="Times New Roman"/>
          <w:sz w:val="24"/>
          <w:szCs w:val="24"/>
        </w:rPr>
        <w:t>Примерной программы основного общего образования по</w:t>
      </w:r>
      <w:r w:rsidR="00DC3C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Pr="006B34D3">
        <w:rPr>
          <w:rFonts w:ascii="Times New Roman" w:eastAsia="Calibri" w:hAnsi="Times New Roman" w:cs="Times New Roman"/>
          <w:sz w:val="24"/>
          <w:szCs w:val="24"/>
        </w:rPr>
        <w:t xml:space="preserve">, Основной образовательной программы школы, </w:t>
      </w:r>
      <w:r>
        <w:rPr>
          <w:rFonts w:ascii="Times New Roman" w:eastAsia="Calibri" w:hAnsi="Times New Roman" w:cs="Times New Roman"/>
          <w:sz w:val="24"/>
          <w:szCs w:val="24"/>
        </w:rPr>
        <w:t>авторской программы «</w:t>
      </w:r>
      <w:r w:rsidRPr="006B34D3">
        <w:rPr>
          <w:rFonts w:ascii="Times New Roman" w:eastAsia="Calibri" w:hAnsi="Times New Roman" w:cs="Times New Roman"/>
          <w:sz w:val="24"/>
          <w:szCs w:val="24"/>
        </w:rPr>
        <w:t>География России.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Население и хозяйство 9 класс» </w:t>
      </w:r>
      <w:r w:rsidRPr="006B34D3">
        <w:rPr>
          <w:rFonts w:ascii="Times New Roman" w:eastAsia="Calibri" w:hAnsi="Times New Roman" w:cs="Times New Roman"/>
          <w:sz w:val="24"/>
          <w:szCs w:val="24"/>
        </w:rPr>
        <w:t>В.П. Дронова- М.: «Дрофа», 2011 г.</w:t>
      </w:r>
    </w:p>
    <w:p w:rsidR="00E91329" w:rsidRPr="006B34D3" w:rsidRDefault="006B34D3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91329"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завершает блок основного общего образования в средней школе. В условиях ведения государственного стандарта основного общего и среднего (полного) общего образования и значительного обновления содержания географического образования как основной задачи модернизации общего образования, данная программа даёт возможность реализовать современные требования к преподаванию школьной географии, а именно:</w:t>
      </w:r>
    </w:p>
    <w:p w:rsidR="00E91329" w:rsidRPr="006B34D3" w:rsidRDefault="00E91329" w:rsidP="00E913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представления о природных, социальных, экономических процессах и явлениях на Земле;</w:t>
      </w:r>
    </w:p>
    <w:p w:rsidR="00E91329" w:rsidRPr="006B34D3" w:rsidRDefault="00E91329" w:rsidP="00E913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комплексно-географической, эколого-экономической, историко-культурной и практико-ориентированной составляющей в преподавании географии;</w:t>
      </w:r>
    </w:p>
    <w:p w:rsidR="00E91329" w:rsidRPr="006B34D3" w:rsidRDefault="00E91329" w:rsidP="00E913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роли страноведческих знаний в основной школе;</w:t>
      </w:r>
    </w:p>
    <w:p w:rsidR="00E91329" w:rsidRPr="006B34D3" w:rsidRDefault="00E91329" w:rsidP="00E913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комплексного подхода при изучении курса «География России» и его взаимосвязи с курсом географии своего края;</w:t>
      </w:r>
    </w:p>
    <w:p w:rsidR="00E91329" w:rsidRPr="006B34D3" w:rsidRDefault="00E91329" w:rsidP="00E913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работать с различными источниками географической информации и в первую очередь с географической картой;</w:t>
      </w:r>
    </w:p>
    <w:p w:rsidR="00E91329" w:rsidRPr="006B34D3" w:rsidRDefault="00E91329" w:rsidP="00E913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огромного воспитательного потенциала предмета через формирование личностных качеств и мировоззрения обучающихся</w:t>
      </w:r>
    </w:p>
    <w:p w:rsidR="00E91329" w:rsidRDefault="00E91329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географии уделяется внимание мировоззренческим аспектам, формированию положительного географического образа Родины, ее природного и культурного многообразия. При этом остается актуальной практическая направленность школьной географии, ее связь с жизнью. Организация учебного процесса носит деятельностный характер обучения, с ориентацией на развитие самостоятельности, ответственности воспитанницы и созданием условий для приобретения опыта постановки и достижения целей</w:t>
      </w:r>
    </w:p>
    <w:p w:rsidR="006B34D3" w:rsidRPr="006B34D3" w:rsidRDefault="006B34D3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об особенностях природы, населения и хозяйства России, умений анализировать обеспеченность страны природными ресурсами, уровень развития отраслей хозяйства, степень воздействия деятельности людей на состояние природы, проблемы и перспективы развития экономики страны </w:t>
      </w:r>
    </w:p>
    <w:p w:rsidR="006B34D3" w:rsidRPr="00E91329" w:rsidRDefault="006B34D3" w:rsidP="006B3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6B34D3" w:rsidRPr="006B34D3" w:rsidRDefault="006B34D3" w:rsidP="006B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школьникам  необходимость и полезность изучения природы и хозяйства своей страны</w:t>
      </w:r>
    </w:p>
    <w:p w:rsidR="006B34D3" w:rsidRPr="006B34D3" w:rsidRDefault="006B34D3" w:rsidP="006B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компонентах природы регионов страны, об обеспеченности их природными ресурсами, уровне развития отраслей хозяйства</w:t>
      </w:r>
    </w:p>
    <w:p w:rsidR="006B34D3" w:rsidRPr="006B34D3" w:rsidRDefault="006B34D3" w:rsidP="006B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представление о России как о совокупности разнообразных территорий, обозначить место и роль России в современном обществе;</w:t>
      </w:r>
    </w:p>
    <w:p w:rsidR="006B34D3" w:rsidRPr="006B34D3" w:rsidRDefault="006B34D3" w:rsidP="006B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анализировать демографические процессы в стране</w:t>
      </w:r>
    </w:p>
    <w:p w:rsidR="006B34D3" w:rsidRPr="006B34D3" w:rsidRDefault="006B34D3" w:rsidP="006B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школьников образные представления о крупных природно-хозяйственных регионах страны;</w:t>
      </w:r>
    </w:p>
    <w:p w:rsidR="006B34D3" w:rsidRPr="006B34D3" w:rsidRDefault="006B34D3" w:rsidP="006B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взаимодействие природной среды, населения и территории на локальном уровне (на примере своей местности)</w:t>
      </w:r>
    </w:p>
    <w:p w:rsidR="006B34D3" w:rsidRPr="006B34D3" w:rsidRDefault="006B34D3" w:rsidP="006B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роль географических знаний в понимании и решении социальных, экономических и экологических проблем России</w:t>
      </w:r>
    </w:p>
    <w:p w:rsidR="006B34D3" w:rsidRDefault="00E91329" w:rsidP="006B34D3">
      <w:pPr>
        <w:shd w:val="clear" w:color="auto" w:fill="FFFFFF"/>
        <w:suppressAutoHyphens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076979" w:rsidRPr="00E9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рассчитана</w:t>
      </w:r>
      <w:r w:rsidRPr="00E9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72ED" w:rsidRPr="00E9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037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372ED"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6B34D3"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неделю – 2 часа; практических работ </w:t>
      </w:r>
      <w:r w:rsidR="007560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34D3"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75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0B2" w:rsidRPr="00CE507C" w:rsidRDefault="00CE507C" w:rsidP="006B34D3">
      <w:pPr>
        <w:shd w:val="clear" w:color="auto" w:fill="FFFFFF"/>
        <w:suppressAutoHyphens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r w:rsidR="0075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резервного времени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 в раздел</w:t>
      </w:r>
      <w:r w:rsidRPr="00C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5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часть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итоговое повторение.</w:t>
      </w:r>
    </w:p>
    <w:p w:rsidR="006B34D3" w:rsidRPr="00E91329" w:rsidRDefault="006B34D3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методы, технологии обучения</w:t>
      </w:r>
      <w:r w:rsidRPr="00E9132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словесные, наглядно-иллюстративные, работа с атласами, контурными картами, создание проектов, проблемные задачи, практические работы, использование ИКТ, нетрадиционные формы (игры, конференции).</w:t>
      </w:r>
    </w:p>
    <w:p w:rsidR="00E91329" w:rsidRDefault="006B34D3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проверки и оценки знаний</w:t>
      </w:r>
      <w:r w:rsidRPr="00E9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индивидуальный и фронтальный опрос, </w:t>
      </w:r>
      <w:r w:rsidR="000372ED" w:rsidRPr="00E913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терминологические</w:t>
      </w:r>
      <w:r w:rsidR="00E9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диктанты, письменный </w:t>
      </w:r>
      <w:r w:rsidR="000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опрос.</w:t>
      </w:r>
    </w:p>
    <w:p w:rsidR="006B34D3" w:rsidRPr="00E91329" w:rsidRDefault="006B34D3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1329" w:rsidRPr="00E91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содержания</w:t>
      </w:r>
    </w:p>
    <w:p w:rsidR="006B34D3" w:rsidRPr="006B34D3" w:rsidRDefault="006B34D3" w:rsidP="006B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географии ученик должен:</w:t>
      </w:r>
    </w:p>
    <w:p w:rsidR="006B34D3" w:rsidRPr="006B34D3" w:rsidRDefault="006B34D3" w:rsidP="006B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6B34D3" w:rsidRPr="006B34D3" w:rsidRDefault="006B34D3" w:rsidP="006B3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термины; различия географических карт по содержанию;</w:t>
      </w:r>
    </w:p>
    <w:p w:rsidR="006B34D3" w:rsidRPr="006B34D3" w:rsidRDefault="006B34D3" w:rsidP="006B3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6B34D3" w:rsidRPr="006B34D3" w:rsidRDefault="006B34D3" w:rsidP="006B3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6B34D3" w:rsidRPr="006B34D3" w:rsidRDefault="006B34D3" w:rsidP="006B3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6B34D3" w:rsidRPr="006B34D3" w:rsidRDefault="006B34D3" w:rsidP="006B3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B34D3" w:rsidRPr="006B34D3" w:rsidRDefault="006B34D3" w:rsidP="006B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B34D3" w:rsidRPr="006B34D3" w:rsidRDefault="006B34D3" w:rsidP="006B3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описывать и объяснять существенные признаки географических объектов и явлений;</w:t>
      </w:r>
    </w:p>
    <w:p w:rsidR="006B34D3" w:rsidRPr="006B34D3" w:rsidRDefault="006B34D3" w:rsidP="006B3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B34D3" w:rsidRPr="006B34D3" w:rsidRDefault="006B34D3" w:rsidP="006B3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6B34D3" w:rsidRPr="006B34D3" w:rsidRDefault="006B34D3" w:rsidP="006B3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B34D3" w:rsidRPr="006B34D3" w:rsidRDefault="006B34D3" w:rsidP="006B3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6B34D3" w:rsidRPr="006B34D3" w:rsidRDefault="006B34D3" w:rsidP="006B3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6B34D3" w:rsidRPr="006B34D3" w:rsidRDefault="006B34D3" w:rsidP="006B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6B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называть (показывать): </w:t>
      </w:r>
    </w:p>
    <w:p w:rsidR="006B34D3" w:rsidRPr="006B34D3" w:rsidRDefault="006B34D3" w:rsidP="006B34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отрасли хозяйства, отраслевые комплексы, крупнейшие промышленные центры; </w:t>
      </w:r>
    </w:p>
    <w:p w:rsidR="006B34D3" w:rsidRPr="006B34D3" w:rsidRDefault="006B34D3" w:rsidP="006B34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транспортные магистрали и крупные транспортные узлы; </w:t>
      </w:r>
    </w:p>
    <w:p w:rsidR="006B34D3" w:rsidRPr="006B34D3" w:rsidRDefault="006B34D3" w:rsidP="006B34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районы, их территориальный состав; </w:t>
      </w:r>
    </w:p>
    <w:p w:rsidR="006B34D3" w:rsidRPr="006B34D3" w:rsidRDefault="006B34D3" w:rsidP="006B34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местной промышленности. </w:t>
      </w:r>
    </w:p>
    <w:p w:rsidR="006B34D3" w:rsidRPr="006B34D3" w:rsidRDefault="006B34D3" w:rsidP="006B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6B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описывать: </w:t>
      </w:r>
    </w:p>
    <w:p w:rsidR="006B34D3" w:rsidRPr="006B34D3" w:rsidRDefault="006B34D3" w:rsidP="006B34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ресурсы; </w:t>
      </w:r>
    </w:p>
    <w:p w:rsidR="006B34D3" w:rsidRPr="006B34D3" w:rsidRDefault="006B34D3" w:rsidP="006B34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формирования хозяйства России; </w:t>
      </w:r>
    </w:p>
    <w:p w:rsidR="006B34D3" w:rsidRPr="006B34D3" w:rsidRDefault="006B34D3" w:rsidP="006B34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отраслей; </w:t>
      </w:r>
    </w:p>
    <w:p w:rsidR="006B34D3" w:rsidRPr="006B34D3" w:rsidRDefault="006B34D3" w:rsidP="006B34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6B34D3" w:rsidRPr="006B34D3" w:rsidRDefault="006B34D3" w:rsidP="006B34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связи районов; </w:t>
      </w:r>
    </w:p>
    <w:p w:rsidR="006B34D3" w:rsidRPr="006B34D3" w:rsidRDefault="006B34D3" w:rsidP="006B34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структуру отраслевых комплексов; </w:t>
      </w:r>
    </w:p>
    <w:p w:rsidR="006B34D3" w:rsidRPr="006B34D3" w:rsidRDefault="006B34D3" w:rsidP="006B34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грузо - и пассажиропотоки. </w:t>
      </w:r>
    </w:p>
    <w:p w:rsidR="006B34D3" w:rsidRPr="006B34D3" w:rsidRDefault="006B34D3" w:rsidP="006B3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объяснять: </w:t>
      </w:r>
    </w:p>
    <w:p w:rsidR="006B34D3" w:rsidRPr="006B34D3" w:rsidRDefault="006B34D3" w:rsidP="006B3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в освоении территории; </w:t>
      </w:r>
    </w:p>
    <w:p w:rsidR="006B34D3" w:rsidRPr="006B34D3" w:rsidRDefault="006B34D3" w:rsidP="006B3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разных факторов на формирование географической структуры районов; </w:t>
      </w:r>
    </w:p>
    <w:p w:rsidR="006B34D3" w:rsidRPr="006B34D3" w:rsidRDefault="006B34D3" w:rsidP="006B3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главных центров производства; </w:t>
      </w:r>
    </w:p>
    <w:p w:rsidR="006B34D3" w:rsidRPr="006B34D3" w:rsidRDefault="006B34D3" w:rsidP="006B3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сельскохозяйственную специализацию территории; </w:t>
      </w:r>
    </w:p>
    <w:p w:rsidR="006B34D3" w:rsidRPr="006B34D3" w:rsidRDefault="006B34D3" w:rsidP="006B3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ввоза и вывоза; </w:t>
      </w:r>
    </w:p>
    <w:p w:rsidR="006B34D3" w:rsidRPr="006B34D3" w:rsidRDefault="006B34D3" w:rsidP="006B3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социально-экономические и экологические проблемы территорий. </w:t>
      </w:r>
    </w:p>
    <w:p w:rsidR="006B34D3" w:rsidRPr="006B34D3" w:rsidRDefault="006B34D3" w:rsidP="006B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6B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прогнозировать: </w:t>
      </w:r>
    </w:p>
    <w:p w:rsidR="006B34D3" w:rsidRDefault="006B34D3" w:rsidP="006B34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</w:t>
      </w:r>
      <w:proofErr w:type="gramEnd"/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развития территории под влиянием определённых факторов.</w:t>
      </w:r>
    </w:p>
    <w:p w:rsidR="00F16E1E" w:rsidRPr="00F16E1E" w:rsidRDefault="00F16E1E" w:rsidP="00F16E1E">
      <w:pPr>
        <w:pStyle w:val="a3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B542D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</w:t>
      </w:r>
      <w:r w:rsidRPr="00F16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Pr="00F16E1E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географии представлено в программе: Программы для общеобразовательных учреждений. География.6-11 </w:t>
      </w:r>
      <w:proofErr w:type="spellStart"/>
      <w:r w:rsidRPr="00F16E1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F16E1E">
        <w:rPr>
          <w:rFonts w:ascii="Times New Roman" w:eastAsia="Times New Roman" w:hAnsi="Times New Roman"/>
          <w:sz w:val="24"/>
          <w:szCs w:val="24"/>
          <w:lang w:eastAsia="ru-RU"/>
        </w:rPr>
        <w:t xml:space="preserve">. М.: Дрофа, 2010 </w:t>
      </w:r>
    </w:p>
    <w:p w:rsidR="00F16E1E" w:rsidRPr="00F16E1E" w:rsidRDefault="00F16E1E" w:rsidP="00F16E1E">
      <w:pPr>
        <w:pStyle w:val="a3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/>
          <w:sz w:val="24"/>
          <w:szCs w:val="24"/>
          <w:lang w:eastAsia="ru-RU"/>
        </w:rPr>
        <w:t xml:space="preserve">«География России» 8-9 </w:t>
      </w:r>
      <w:proofErr w:type="spellStart"/>
      <w:r w:rsidRPr="00F16E1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И.И. Баринова, В.П. Дронов, 39-52</w:t>
      </w:r>
      <w:r w:rsidRPr="00F16E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стр.</w:t>
      </w:r>
    </w:p>
    <w:p w:rsidR="00F16E1E" w:rsidRPr="006B34D3" w:rsidRDefault="00F16E1E" w:rsidP="00F16E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D3" w:rsidRPr="000852A4" w:rsidRDefault="000852A4" w:rsidP="0008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0852A4" w:rsidTr="000852A4">
        <w:tc>
          <w:tcPr>
            <w:tcW w:w="1101" w:type="dxa"/>
          </w:tcPr>
          <w:p w:rsidR="000852A4" w:rsidRDefault="000852A4" w:rsidP="006B3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</w:tcPr>
          <w:p w:rsidR="000852A4" w:rsidRDefault="000852A4" w:rsidP="000852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50" w:type="dxa"/>
          </w:tcPr>
          <w:p w:rsidR="000852A4" w:rsidRDefault="000852A4" w:rsidP="006B3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852A4" w:rsidTr="000852A4">
        <w:tc>
          <w:tcPr>
            <w:tcW w:w="1101" w:type="dxa"/>
          </w:tcPr>
          <w:p w:rsidR="000852A4" w:rsidRDefault="007560B2" w:rsidP="006B3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0852A4" w:rsidRDefault="000852A4" w:rsidP="00085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часть курса </w:t>
            </w:r>
          </w:p>
        </w:tc>
        <w:tc>
          <w:tcPr>
            <w:tcW w:w="1950" w:type="dxa"/>
          </w:tcPr>
          <w:p w:rsidR="000852A4" w:rsidRDefault="000852A4" w:rsidP="006B3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часов</w:t>
            </w:r>
          </w:p>
        </w:tc>
      </w:tr>
      <w:tr w:rsidR="000852A4" w:rsidTr="000852A4">
        <w:tc>
          <w:tcPr>
            <w:tcW w:w="1101" w:type="dxa"/>
          </w:tcPr>
          <w:p w:rsidR="000852A4" w:rsidRDefault="007560B2" w:rsidP="006B3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0852A4" w:rsidRDefault="00842335" w:rsidP="00756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часть курса </w:t>
            </w:r>
          </w:p>
        </w:tc>
        <w:tc>
          <w:tcPr>
            <w:tcW w:w="1950" w:type="dxa"/>
          </w:tcPr>
          <w:p w:rsidR="000852A4" w:rsidRDefault="00842335" w:rsidP="006B3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часов</w:t>
            </w:r>
            <w:r w:rsid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0852A4" w:rsidTr="000852A4">
        <w:tc>
          <w:tcPr>
            <w:tcW w:w="1101" w:type="dxa"/>
          </w:tcPr>
          <w:p w:rsidR="000852A4" w:rsidRDefault="000852A4" w:rsidP="006B3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852A4" w:rsidRDefault="007560B2" w:rsidP="006B3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50" w:type="dxa"/>
          </w:tcPr>
          <w:p w:rsidR="000852A4" w:rsidRDefault="007560B2" w:rsidP="006B3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7560B2" w:rsidRDefault="007560B2" w:rsidP="008423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60B2" w:rsidRDefault="007560B2" w:rsidP="008423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C0C" w:rsidRDefault="00A62C0C" w:rsidP="008423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34D3" w:rsidRPr="00842335" w:rsidRDefault="00842335" w:rsidP="008423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</w:t>
      </w:r>
      <w:r w:rsidR="006B34D3" w:rsidRPr="00842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 w:rsidRPr="0084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6B34D3" w:rsidRPr="006B34D3" w:rsidRDefault="006B34D3" w:rsidP="006B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31"/>
        <w:gridCol w:w="349"/>
        <w:gridCol w:w="6171"/>
        <w:gridCol w:w="1418"/>
      </w:tblGrid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разделе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</w:t>
            </w: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1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Общая часть курса (28 часов)</w:t>
            </w: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1.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Политико-государственное устройство Российской Федерации. Географическое положение России.</w:t>
            </w: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Федерация. Административно-территориальное устройство.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территория России. Географическое положение и границы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2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Население Российской Федерации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России и причины, ее определяющие.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населения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84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размещения населения: их связь с природными зонами и современными миграциями.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и сельское население.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3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Географические особенности экономики Российской Федерации.</w:t>
            </w: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 в историческом развитии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4.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Важнейшие межотраслевые комплексы России и их география.</w:t>
            </w: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комплекс, его значение, состав, связь с другими комплексами.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комплекс, его значение, состав, связь с другими комплексами.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машиностроения. </w:t>
            </w:r>
          </w:p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№1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главных районов размещения отраслей трудоемкого и металлоемкого машиностроения по картам»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географии военно-промышленного комплекса.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комплекс, его состав, значение, связь с другими комплексами.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Нефтяная, газовая, угольная промышленность. </w:t>
            </w:r>
          </w:p>
          <w:p w:rsidR="00842335" w:rsidRPr="006B34D3" w:rsidRDefault="00842335" w:rsidP="0084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№2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одного из нефтяных и угольных бассейнов по картам и статистическим материалам»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5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Комплексы, производящие конструкционные материалы и 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химические вещества.</w:t>
            </w: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комплекс, состав и структура, место в хозяйстве, связь с другими комплексами. </w:t>
            </w:r>
          </w:p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№3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одной из металлургических баз по картам и статистическим материалам»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84233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и цветная металлургия.</w:t>
            </w:r>
          </w:p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№4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картам главных факторов размещения металлургических предприятий по производству меди и алюминия»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6578F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Химико-лесной комплекс, его состав, значение, связь с другими комплексами.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5" w:rsidRPr="006B34D3" w:rsidTr="000F09A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5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организация комплекса. </w:t>
            </w:r>
          </w:p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№5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характеристики одной из баз химической промышленности по картам и статистическим материалам»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5" w:rsidRPr="006B34D3" w:rsidRDefault="00842335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6.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Агропромышленный комплекс (АПК)</w:t>
            </w:r>
          </w:p>
        </w:tc>
      </w:tr>
      <w:tr w:rsidR="00BD3B5F" w:rsidRPr="006B34D3" w:rsidTr="00597C6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комплекс, место и  значение в хозяйстве, состав, связь с другими комплексами.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17596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использования земельных ресурсов. </w:t>
            </w:r>
          </w:p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№6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по картам основных районов выращивания зерновых и технических культур, главных районов животноводства»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204A9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и пищевая промышленность.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7.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Инфраструктурный комплекс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3B5F" w:rsidRPr="006B34D3" w:rsidTr="00091F0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Инфраструктурный комплекс, его значение, состав, связь с другими комплексами.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18693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D3207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Связь. Сфера обслуживания. Жилищно-коммунальное хозяйство. Рекреационное хозяйство.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E05D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местное предприятие. </w:t>
            </w:r>
          </w:p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№7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«Составление </w:t>
            </w:r>
            <w:r w:rsidR="001D5185" w:rsidRPr="001D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хозяйственных</w:t>
            </w:r>
            <w:r w:rsidRPr="001D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2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Региональная часть курса (38 часов)</w:t>
            </w: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1.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Районирование России. Общественная география крупных регионов.</w:t>
            </w:r>
          </w:p>
        </w:tc>
      </w:tr>
      <w:tr w:rsidR="00BD3B5F" w:rsidRPr="006B34D3" w:rsidTr="00702C5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Районирование – важнейший метод географической науки.</w:t>
            </w:r>
          </w:p>
          <w:p w:rsidR="00BD3B5F" w:rsidRPr="00BD3B5F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№8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«Моделирование вариантов нового районирования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2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Западный макрорегион – Европейская Россия.</w:t>
            </w:r>
          </w:p>
        </w:tc>
      </w:tr>
      <w:tr w:rsidR="00BD3B5F" w:rsidRPr="006B34D3" w:rsidTr="00286F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BD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на западе России. Место и роль в хозяйстве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3B5F" w:rsidRPr="006B34D3" w:rsidTr="0000222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</w:t>
            </w:r>
          </w:p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П\р №9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картосхемы размещения народных промыслов Центральной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15377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Центральной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D06B3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и Центрально-Черноземный районы.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5158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Россия.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E1471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П\р №10 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ГП и планировки двух столиц: Москвы и Санкт-Петербурга»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4535D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Европейский Север. </w:t>
            </w:r>
          </w:p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№11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«Выявление и анализ условий для развития </w:t>
            </w:r>
            <w:r w:rsidRPr="002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рекреационного хозяйства Европейского Севера»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0F477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Население: состав, традиции и культура.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483B4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Европейского Севера.</w:t>
            </w:r>
          </w:p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№12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и анализ схемы хозяйственных связей Двино-Печорского подрайона»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FC55E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Европейский Юг – Северный Кавказ. </w:t>
            </w:r>
          </w:p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№13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факторов развития и сравнение специализации промышленности Европейского Юга и Поволжья»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E2116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Население: национальный и религиозный состав.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BD3B5F">
        <w:trPr>
          <w:trHeight w:val="8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района.</w:t>
            </w:r>
          </w:p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№14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«Выявление и анализ условий для развития рекреационного хозяйства на Северном Кавказе»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E53CC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8F6C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 – место исторического взаимодействия этносов.</w:t>
            </w:r>
          </w:p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№15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влияния истории населения и развития территории на этнический и религиозный состав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0B328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B172E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и водные проблемы.</w:t>
            </w:r>
          </w:p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№16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и водные проблемы Волги – оценки и пути решения»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6F6FF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D4310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по геологическому строению и полезным ископаемым Предуралья, Урала и Зауралья.</w:t>
            </w:r>
          </w:p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№17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тенденций хозяйственного развития Северного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FE597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Заселение Урала.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5F" w:rsidRPr="006B34D3" w:rsidTr="006103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F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 проблемы современного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F" w:rsidRPr="006B34D3" w:rsidRDefault="00BD3B5F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6F5F1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Антропогенные изменения природы Урала.</w:t>
            </w:r>
          </w:p>
          <w:p w:rsidR="007560B2" w:rsidRPr="00242088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№18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экологической ситуации в разных частях Урала и пути решения экологических проблем»</w:t>
            </w:r>
          </w:p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D3" w:rsidRPr="006B34D3" w:rsidTr="000852A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3" w:rsidRPr="006B34D3" w:rsidRDefault="006B34D3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3</w:t>
            </w:r>
            <w:r w:rsidRPr="006B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Восточный макрорегион – Азиатская Россия.</w:t>
            </w:r>
          </w:p>
        </w:tc>
      </w:tr>
      <w:tr w:rsidR="007560B2" w:rsidRPr="006B34D3" w:rsidTr="00D77C5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Восточного макрорегиона.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1E3EF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проблемы и перспективы развития экономики макрорегиона.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4A16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ГП.</w:t>
            </w:r>
          </w:p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 19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и оценка природных условий Западно-Сибирского района для жизни и быта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C6381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Коренные народы. Диспропорции в площади региона и в численности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6153F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Нефтегазохимический комплекс – основа хозяйства района.</w:t>
            </w:r>
          </w:p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№20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характеристики нефтяного (газового) комплекса»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4E34B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и</w:t>
            </w:r>
            <w:r w:rsidR="00C4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развития отраслей х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озяйства.</w:t>
            </w:r>
          </w:p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№21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по карте туристического маршрута с целью показа наиболее интересных природных и хозяйственных объектов региона»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1817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</w:t>
            </w:r>
          </w:p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П/р №22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особенности природы региона с позиций условий жизни человека в селе и городе»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AD5CD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Население: заселение, национальный состав, размещение.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984ED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Восточной Сибири.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CC558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№23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«Составление характеристики Норильского промышленного узла: ГП, природные условия и ресурсы, набор производств и их взаимосвязь, промышленные центры»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C6212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8B47D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площади территории и численности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6D4A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 Востока. АПК.</w:t>
            </w:r>
          </w:p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 №24</w:t>
            </w: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«Выделение на карте индустриальных, транспортных, научных, деловых, оборонных центров Дальнего Востока»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B823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 в системе Азиатско-Тихоокеанского региона.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036C7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дискуссия: свободные экономические зоны Дальнего Востока – проблемы и перспективы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FF207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курсу «География России. Население и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9E2CE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курсу «География России. Население и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B2" w:rsidRPr="006B34D3" w:rsidTr="009E2CE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курсу «География России. Население и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B2" w:rsidRPr="006B34D3" w:rsidRDefault="007560B2" w:rsidP="006B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4D3" w:rsidRPr="006B34D3" w:rsidRDefault="006B34D3" w:rsidP="006B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D3" w:rsidRPr="006B34D3" w:rsidRDefault="006B34D3" w:rsidP="006B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D3" w:rsidRPr="006B34D3" w:rsidRDefault="006B34D3" w:rsidP="006B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D3" w:rsidRPr="006B34D3" w:rsidRDefault="006B34D3" w:rsidP="006B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D3" w:rsidRPr="006B34D3" w:rsidRDefault="006B34D3" w:rsidP="006B3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6B34D3" w:rsidRPr="006B34D3" w:rsidSect="006B34D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CE507C" w:rsidRPr="00CE507C" w:rsidRDefault="00CE507C" w:rsidP="00CE507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50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Информационно-образовательные ресурсы</w:t>
      </w:r>
    </w:p>
    <w:p w:rsidR="00CE507C" w:rsidRPr="00CE507C" w:rsidRDefault="00CE507C" w:rsidP="00CE507C">
      <w:pPr>
        <w:rPr>
          <w:rFonts w:ascii="Calibri" w:eastAsia="Calibri" w:hAnsi="Calibri" w:cs="Times New Roman"/>
          <w:b/>
          <w:bCs/>
        </w:rPr>
      </w:pPr>
      <w:r w:rsidRPr="00CE507C">
        <w:rPr>
          <w:rFonts w:ascii="Calibri" w:eastAsia="Calibri" w:hAnsi="Calibri" w:cs="Times New Roman"/>
          <w:b/>
          <w:bCs/>
        </w:rPr>
        <w:t>Нормативно-правовое обеспечение образовательного процесса</w:t>
      </w:r>
    </w:p>
    <w:p w:rsidR="00CE507C" w:rsidRPr="00CE507C" w:rsidRDefault="00CE507C" w:rsidP="00CE507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07C">
        <w:rPr>
          <w:rFonts w:ascii="Times New Roman" w:eastAsia="Calibri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(2004 г.); </w:t>
      </w:r>
    </w:p>
    <w:p w:rsidR="00C9044B" w:rsidRPr="00CE507C" w:rsidRDefault="00CE507C" w:rsidP="00C904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507C">
        <w:rPr>
          <w:rFonts w:ascii="Times New Roman" w:eastAsia="Calibri" w:hAnsi="Times New Roman" w:cs="Times New Roman"/>
          <w:i/>
          <w:sz w:val="24"/>
          <w:szCs w:val="24"/>
        </w:rPr>
        <w:t>ФБУП (2004 г.);</w:t>
      </w:r>
    </w:p>
    <w:p w:rsidR="00CE507C" w:rsidRPr="00C9044B" w:rsidRDefault="00CE507C" w:rsidP="00CE507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507C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школы</w:t>
      </w:r>
      <w:r w:rsidR="00C904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076" w:rsidRPr="00126076" w:rsidRDefault="00126076" w:rsidP="0012607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126076">
        <w:rPr>
          <w:rFonts w:ascii="Times New Roman" w:hAnsi="Times New Roman"/>
          <w:sz w:val="24"/>
        </w:rPr>
        <w:t>Программы основного общего образования по географии, классическая линия учебников</w:t>
      </w:r>
      <w:r w:rsidRPr="00126076">
        <w:rPr>
          <w:rFonts w:ascii="Times New Roman" w:hAnsi="Times New Roman"/>
          <w:bCs/>
          <w:sz w:val="24"/>
        </w:rPr>
        <w:t xml:space="preserve"> «</w:t>
      </w:r>
      <w:r w:rsidRPr="00126076">
        <w:rPr>
          <w:rFonts w:ascii="Times New Roman" w:hAnsi="Times New Roman"/>
          <w:sz w:val="24"/>
        </w:rPr>
        <w:t>География</w:t>
      </w:r>
      <w:r w:rsidRPr="00126076">
        <w:rPr>
          <w:rFonts w:ascii="Times New Roman" w:hAnsi="Times New Roman"/>
          <w:bCs/>
          <w:sz w:val="24"/>
        </w:rPr>
        <w:t xml:space="preserve"> »  для 6-11 классов под редакцией И.И.Бариновой «География России. Природа» 8 класс.</w:t>
      </w:r>
    </w:p>
    <w:p w:rsidR="00C9044B" w:rsidRPr="00CE507C" w:rsidRDefault="00C9044B" w:rsidP="001260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507C" w:rsidRPr="00CE507C" w:rsidRDefault="00CE507C" w:rsidP="00CE507C">
      <w:pPr>
        <w:spacing w:after="0"/>
        <w:ind w:left="720"/>
        <w:contextualSpacing/>
        <w:jc w:val="center"/>
        <w:rPr>
          <w:rFonts w:ascii="Calibri" w:eastAsia="Calibri" w:hAnsi="Calibri" w:cs="Times New Roman"/>
          <w:bCs/>
          <w:color w:val="FF0000"/>
        </w:rPr>
      </w:pPr>
    </w:p>
    <w:p w:rsidR="00CE507C" w:rsidRPr="00CE507C" w:rsidRDefault="00CE507C" w:rsidP="00CE50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507C">
        <w:rPr>
          <w:rFonts w:ascii="Calibri" w:eastAsia="Calibri" w:hAnsi="Calibri" w:cs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CE507C" w:rsidRDefault="00CE507C" w:rsidP="00CE50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Учебник- Дронов В.П., Ром В.Я.  География России: население и хозяйство. – М.: Дрофа, 2009. </w:t>
      </w:r>
    </w:p>
    <w:p w:rsidR="00CE507C" w:rsidRDefault="00CE507C" w:rsidP="00CE50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География России. Население и хозяйство 9 класс. – М.: Дрофа, 2010</w:t>
      </w:r>
    </w:p>
    <w:p w:rsidR="00CE507C" w:rsidRDefault="00CE507C" w:rsidP="00CE50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Н.Н. Тесты по географии. 6-10 классы: Метод. Пособие. – 3-е изд., стереотип. – М.: Дрофа, 2000. – 128 с.</w:t>
      </w:r>
    </w:p>
    <w:p w:rsidR="00CE507C" w:rsidRDefault="00CE507C" w:rsidP="00CE50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Пятунин В.Б. Контрольные и проверочные работы по географии. 6-10 классы: Метод. Пособие. – М.: Дрофа, 1996. – 192с.</w:t>
      </w:r>
    </w:p>
    <w:p w:rsidR="00CE507C" w:rsidRPr="00CE507C" w:rsidRDefault="00CE507C" w:rsidP="00CE50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Практические и самостоятельные работы учащихся по географии (6-10 классы): Книга для учителя.  – М.: «Просвещение», 1997.</w:t>
      </w:r>
    </w:p>
    <w:p w:rsidR="00CE507C" w:rsidRPr="00CE507C" w:rsidRDefault="00CE507C" w:rsidP="00CE50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07C" w:rsidRDefault="00CE507C" w:rsidP="00E9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1C8C" w:rsidRDefault="00DF1C8C" w:rsidP="00CE507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C8C" w:rsidRDefault="00DF1C8C" w:rsidP="00CE507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C8C" w:rsidRDefault="00DF1C8C" w:rsidP="00CE507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C8C" w:rsidRDefault="00DF1C8C" w:rsidP="00CE507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07C" w:rsidRPr="00CE507C" w:rsidRDefault="00CE507C" w:rsidP="00CE507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07C">
        <w:rPr>
          <w:rFonts w:ascii="Times New Roman" w:eastAsia="Calibri" w:hAnsi="Times New Roman" w:cs="Times New Roman"/>
          <w:b/>
          <w:sz w:val="24"/>
          <w:szCs w:val="24"/>
        </w:rPr>
        <w:t xml:space="preserve">Лист  внесения изменений </w:t>
      </w:r>
    </w:p>
    <w:p w:rsidR="00CE507C" w:rsidRPr="00CE507C" w:rsidRDefault="00CE507C" w:rsidP="00CE507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268"/>
      </w:tblGrid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 </w:t>
            </w: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507C" w:rsidRPr="00CE507C" w:rsidTr="003F4EF6">
        <w:tc>
          <w:tcPr>
            <w:tcW w:w="124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07C" w:rsidRPr="00CE507C" w:rsidRDefault="00CE507C" w:rsidP="00CE5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34D3" w:rsidRDefault="006B34D3" w:rsidP="006B34D3"/>
    <w:sectPr w:rsidR="006B34D3" w:rsidSect="00E7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079"/>
    <w:multiLevelType w:val="hybridMultilevel"/>
    <w:tmpl w:val="6644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C4873"/>
    <w:multiLevelType w:val="multilevel"/>
    <w:tmpl w:val="6A9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F6311"/>
    <w:multiLevelType w:val="multilevel"/>
    <w:tmpl w:val="A7B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4773B"/>
    <w:multiLevelType w:val="hybridMultilevel"/>
    <w:tmpl w:val="B78C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67C09"/>
    <w:multiLevelType w:val="multilevel"/>
    <w:tmpl w:val="6E92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B19F5"/>
    <w:multiLevelType w:val="hybridMultilevel"/>
    <w:tmpl w:val="2180A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71459A"/>
    <w:multiLevelType w:val="multilevel"/>
    <w:tmpl w:val="F556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71D63"/>
    <w:multiLevelType w:val="hybridMultilevel"/>
    <w:tmpl w:val="4B7E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1130E"/>
    <w:multiLevelType w:val="multilevel"/>
    <w:tmpl w:val="567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A5E18"/>
    <w:multiLevelType w:val="hybridMultilevel"/>
    <w:tmpl w:val="06F0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D42F1"/>
    <w:multiLevelType w:val="hybridMultilevel"/>
    <w:tmpl w:val="67DA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71ACD"/>
    <w:multiLevelType w:val="hybridMultilevel"/>
    <w:tmpl w:val="DBB4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1603F"/>
    <w:multiLevelType w:val="hybridMultilevel"/>
    <w:tmpl w:val="2444C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24037"/>
    <w:multiLevelType w:val="hybridMultilevel"/>
    <w:tmpl w:val="672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B4995"/>
    <w:multiLevelType w:val="multilevel"/>
    <w:tmpl w:val="5FC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4D3"/>
    <w:rsid w:val="000372ED"/>
    <w:rsid w:val="000676D5"/>
    <w:rsid w:val="00076979"/>
    <w:rsid w:val="000852A4"/>
    <w:rsid w:val="00104C15"/>
    <w:rsid w:val="00112591"/>
    <w:rsid w:val="00126076"/>
    <w:rsid w:val="001D5185"/>
    <w:rsid w:val="00242088"/>
    <w:rsid w:val="002B0513"/>
    <w:rsid w:val="00331D30"/>
    <w:rsid w:val="004A485B"/>
    <w:rsid w:val="00675706"/>
    <w:rsid w:val="006B34D3"/>
    <w:rsid w:val="007560B2"/>
    <w:rsid w:val="007C7221"/>
    <w:rsid w:val="00842335"/>
    <w:rsid w:val="008D1402"/>
    <w:rsid w:val="00955D1C"/>
    <w:rsid w:val="00A62C0C"/>
    <w:rsid w:val="00B51218"/>
    <w:rsid w:val="00B542DB"/>
    <w:rsid w:val="00B913BB"/>
    <w:rsid w:val="00BD3B5F"/>
    <w:rsid w:val="00BE700C"/>
    <w:rsid w:val="00BF77B1"/>
    <w:rsid w:val="00C43212"/>
    <w:rsid w:val="00C870BC"/>
    <w:rsid w:val="00C9044B"/>
    <w:rsid w:val="00CE507C"/>
    <w:rsid w:val="00CE65ED"/>
    <w:rsid w:val="00D17301"/>
    <w:rsid w:val="00DC3C5F"/>
    <w:rsid w:val="00DE6553"/>
    <w:rsid w:val="00DF1C8C"/>
    <w:rsid w:val="00E22866"/>
    <w:rsid w:val="00E631BF"/>
    <w:rsid w:val="00E74F70"/>
    <w:rsid w:val="00E75819"/>
    <w:rsid w:val="00E91329"/>
    <w:rsid w:val="00F16E1E"/>
    <w:rsid w:val="00F2328C"/>
    <w:rsid w:val="00F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E1F19-971E-43BC-87AC-F38DC0EA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D3"/>
    <w:pPr>
      <w:ind w:left="720"/>
      <w:contextualSpacing/>
    </w:pPr>
  </w:style>
  <w:style w:type="table" w:styleId="a4">
    <w:name w:val="Table Grid"/>
    <w:basedOn w:val="a1"/>
    <w:uiPriority w:val="59"/>
    <w:rsid w:val="0008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E50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34</cp:revision>
  <dcterms:created xsi:type="dcterms:W3CDTF">2015-03-23T09:10:00Z</dcterms:created>
  <dcterms:modified xsi:type="dcterms:W3CDTF">2018-01-23T06:52:00Z</dcterms:modified>
</cp:coreProperties>
</file>