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алехина\2018-01-22 мои рисунк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алехина\2018-01-22 мои рисунки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22" w:rsidRDefault="00AA5022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1082F" w:rsidRP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«Михайловская средняя общеобразовательная школа»</w:t>
      </w:r>
    </w:p>
    <w:p w:rsidR="00B1082F" w:rsidRP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Усть – Калманского района Алтайского края</w:t>
      </w:r>
    </w:p>
    <w:p w:rsidR="00B1082F" w:rsidRPr="00B1082F" w:rsidRDefault="00B1082F" w:rsidP="00B10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«Рассмотрено»                       «Согласовано»                          «Утверждаю»</w:t>
      </w:r>
    </w:p>
    <w:p w:rsidR="00B1082F" w:rsidRPr="00B1082F" w:rsidRDefault="00B1082F" w:rsidP="00B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Руководитель МО           Заместитель директора             Директор МБОУ</w:t>
      </w:r>
    </w:p>
    <w:p w:rsidR="00B1082F" w:rsidRPr="00B1082F" w:rsidRDefault="00B1082F" w:rsidP="00B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______________              по УВР_____________             «Михайловская СОШ»</w:t>
      </w:r>
    </w:p>
    <w:p w:rsidR="00B1082F" w:rsidRPr="00B1082F" w:rsidRDefault="00B1082F" w:rsidP="00B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Могилевцева М.П.            Новикова Н.И.                                _________________</w:t>
      </w:r>
    </w:p>
    <w:p w:rsidR="00B1082F" w:rsidRPr="00B1082F" w:rsidRDefault="00B1082F" w:rsidP="00B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Протокол №                    «_</w:t>
      </w:r>
      <w:r w:rsidR="00DA7ED0">
        <w:rPr>
          <w:rFonts w:ascii="Times New Roman" w:hAnsi="Times New Roman" w:cs="Times New Roman"/>
          <w:sz w:val="24"/>
          <w:szCs w:val="24"/>
        </w:rPr>
        <w:t>__»__________2017</w:t>
      </w:r>
      <w:r w:rsidRPr="00B1082F">
        <w:rPr>
          <w:rFonts w:ascii="Times New Roman" w:hAnsi="Times New Roman" w:cs="Times New Roman"/>
          <w:sz w:val="24"/>
          <w:szCs w:val="24"/>
        </w:rPr>
        <w:t>г.           Казанцева Л.Г.</w:t>
      </w:r>
    </w:p>
    <w:p w:rsidR="00B1082F" w:rsidRPr="00B1082F" w:rsidRDefault="00DA7ED0" w:rsidP="00B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</w:t>
      </w:r>
      <w:r w:rsidR="00B1082F" w:rsidRPr="00B1082F">
        <w:rPr>
          <w:rFonts w:ascii="Times New Roman" w:hAnsi="Times New Roman" w:cs="Times New Roman"/>
          <w:sz w:val="24"/>
          <w:szCs w:val="24"/>
        </w:rPr>
        <w:t>г.                                                               Приказ №_____</w:t>
      </w:r>
    </w:p>
    <w:p w:rsidR="00B1082F" w:rsidRPr="00B1082F" w:rsidRDefault="00B1082F" w:rsidP="00B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A7ED0">
        <w:rPr>
          <w:rFonts w:ascii="Times New Roman" w:hAnsi="Times New Roman" w:cs="Times New Roman"/>
          <w:sz w:val="24"/>
          <w:szCs w:val="24"/>
        </w:rPr>
        <w:t xml:space="preserve">           от «   »_________2017</w:t>
      </w:r>
      <w:r w:rsidRPr="00B1082F">
        <w:rPr>
          <w:rFonts w:ascii="Times New Roman" w:hAnsi="Times New Roman" w:cs="Times New Roman"/>
          <w:sz w:val="24"/>
          <w:szCs w:val="24"/>
        </w:rPr>
        <w:t>г.</w:t>
      </w:r>
    </w:p>
    <w:p w:rsidR="00B1082F" w:rsidRPr="00B1082F" w:rsidRDefault="00B1082F" w:rsidP="00B1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1082F" w:rsidRP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«Музыка»</w:t>
      </w:r>
    </w:p>
    <w:p w:rsidR="00B1082F" w:rsidRP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(9 часов)</w:t>
      </w:r>
    </w:p>
    <w:p w:rsidR="00B1082F" w:rsidRP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1 класс</w:t>
      </w:r>
    </w:p>
    <w:p w:rsidR="00B1082F" w:rsidRPr="00B1082F" w:rsidRDefault="00076523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082F" w:rsidRPr="00B1082F">
        <w:rPr>
          <w:rFonts w:ascii="Times New Roman" w:hAnsi="Times New Roman" w:cs="Times New Roman"/>
          <w:sz w:val="24"/>
          <w:szCs w:val="24"/>
        </w:rPr>
        <w:t xml:space="preserve">бучение </w:t>
      </w:r>
      <w:r>
        <w:rPr>
          <w:rFonts w:ascii="Times New Roman" w:hAnsi="Times New Roman" w:cs="Times New Roman"/>
          <w:sz w:val="24"/>
          <w:szCs w:val="24"/>
        </w:rPr>
        <w:t xml:space="preserve"> на дому</w:t>
      </w:r>
    </w:p>
    <w:p w:rsidR="00B1082F" w:rsidRPr="00B1082F" w:rsidRDefault="00B1082F" w:rsidP="00B10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 xml:space="preserve">Составитель: Свиридова Ольга Александровна,  </w:t>
      </w: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082F">
        <w:rPr>
          <w:rFonts w:ascii="Times New Roman" w:hAnsi="Times New Roman" w:cs="Times New Roman"/>
          <w:sz w:val="24"/>
          <w:szCs w:val="24"/>
        </w:rPr>
        <w:t xml:space="preserve"> учитель начальных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rPr>
          <w:rFonts w:ascii="Times New Roman" w:hAnsi="Times New Roman" w:cs="Times New Roman"/>
          <w:sz w:val="24"/>
          <w:szCs w:val="24"/>
        </w:rPr>
      </w:pPr>
    </w:p>
    <w:p w:rsid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F" w:rsidRPr="00B1082F" w:rsidRDefault="00B1082F" w:rsidP="00B1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08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082F">
        <w:rPr>
          <w:rFonts w:ascii="Times New Roman" w:hAnsi="Times New Roman" w:cs="Times New Roman"/>
          <w:sz w:val="24"/>
          <w:szCs w:val="24"/>
        </w:rPr>
        <w:t>ихайловка</w:t>
      </w:r>
    </w:p>
    <w:p w:rsidR="00232240" w:rsidRDefault="00DA7ED0" w:rsidP="00232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1082F" w:rsidRPr="00B1082F">
        <w:rPr>
          <w:rFonts w:ascii="Times New Roman" w:hAnsi="Times New Roman" w:cs="Times New Roman"/>
          <w:sz w:val="24"/>
          <w:szCs w:val="24"/>
        </w:rPr>
        <w:t>г.</w:t>
      </w:r>
    </w:p>
    <w:p w:rsidR="00B1082F" w:rsidRPr="00232240" w:rsidRDefault="00B1082F" w:rsidP="00232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50C">
        <w:rPr>
          <w:b/>
          <w:sz w:val="24"/>
        </w:rPr>
        <w:t>Пояснительная записка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Данная рабочая программа п</w:t>
      </w:r>
      <w:r>
        <w:rPr>
          <w:sz w:val="24"/>
        </w:rPr>
        <w:t>о предмету «Музыка</w:t>
      </w:r>
      <w:r w:rsidRPr="006D693A">
        <w:rPr>
          <w:sz w:val="24"/>
        </w:rPr>
        <w:t xml:space="preserve">» разработана на основе Программно-методических материалов «Обучение детей с выраженным недоразвитием интеллекта»: под ред. И.М. </w:t>
      </w:r>
      <w:proofErr w:type="spellStart"/>
      <w:r w:rsidRPr="006D693A">
        <w:rPr>
          <w:sz w:val="24"/>
        </w:rPr>
        <w:t>Бгажноковой</w:t>
      </w:r>
      <w:proofErr w:type="spellEnd"/>
      <w:r w:rsidRPr="006D693A">
        <w:rPr>
          <w:sz w:val="24"/>
        </w:rPr>
        <w:t xml:space="preserve">. – М.: </w:t>
      </w:r>
      <w:proofErr w:type="spellStart"/>
      <w:r w:rsidRPr="006D693A">
        <w:rPr>
          <w:sz w:val="24"/>
        </w:rPr>
        <w:t>Гуманитар</w:t>
      </w:r>
      <w:proofErr w:type="spellEnd"/>
      <w:r w:rsidRPr="006D693A">
        <w:rPr>
          <w:sz w:val="24"/>
        </w:rPr>
        <w:t>. Изд. центр ВЛАДОС, 2007 и Программы обучения глубоко умственно отсталых детей (НИИ дефектологии АПН СССР, 1984г.).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Музыкально - эстетическая деятельность занимает одно из ведущих мест в</w:t>
      </w:r>
      <w:r w:rsidR="005F4ABB">
        <w:rPr>
          <w:sz w:val="24"/>
        </w:rPr>
        <w:t xml:space="preserve"> </w:t>
      </w:r>
      <w:r w:rsidRPr="006D693A">
        <w:rPr>
          <w:sz w:val="24"/>
        </w:rPr>
        <w:t>ходе формирования художественной культуры детей с ограниченными возможностями здоровья. Целью 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B1082F" w:rsidRPr="006D693A" w:rsidRDefault="00B1082F" w:rsidP="00B1082F">
      <w:pPr>
        <w:pStyle w:val="a3"/>
        <w:rPr>
          <w:sz w:val="24"/>
        </w:rPr>
      </w:pP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Задачи образовательные:</w:t>
      </w:r>
    </w:p>
    <w:p w:rsidR="00B1082F" w:rsidRPr="006D693A" w:rsidRDefault="00B1082F" w:rsidP="00B1082F">
      <w:pPr>
        <w:pStyle w:val="a3"/>
        <w:rPr>
          <w:sz w:val="24"/>
        </w:rPr>
      </w:pP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формировать знания о музыке с помощью изучения произведений различных жанров, а так же в процессе собственной музыкально-исполнительской деятельности;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формировать музыкально-эстетический словарь;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формировать ориентировку в средствах музыкальной выразительности.</w:t>
      </w:r>
    </w:p>
    <w:p w:rsidR="00B1082F" w:rsidRPr="006D693A" w:rsidRDefault="00B1082F" w:rsidP="00B1082F">
      <w:pPr>
        <w:pStyle w:val="a3"/>
        <w:rPr>
          <w:sz w:val="24"/>
        </w:rPr>
      </w:pP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Задачи коррекционные: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свободного общения с окружающими</w:t>
      </w:r>
      <w:proofErr w:type="gramStart"/>
      <w:r w:rsidRPr="006D693A">
        <w:rPr>
          <w:sz w:val="24"/>
        </w:rPr>
        <w:t>.</w:t>
      </w:r>
      <w:proofErr w:type="gramEnd"/>
      <w:r w:rsidRPr="006D693A">
        <w:rPr>
          <w:sz w:val="24"/>
        </w:rPr>
        <w:t xml:space="preserve"> </w:t>
      </w:r>
      <w:proofErr w:type="gramStart"/>
      <w:r w:rsidRPr="006D693A">
        <w:rPr>
          <w:sz w:val="24"/>
        </w:rPr>
        <w:t>к</w:t>
      </w:r>
      <w:proofErr w:type="gramEnd"/>
      <w:r w:rsidRPr="006D693A">
        <w:rPr>
          <w:sz w:val="24"/>
        </w:rPr>
        <w:t>орригировать отклонения в интеллектуальном развитии;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 xml:space="preserve">корригировать нарушения </w:t>
      </w:r>
      <w:proofErr w:type="spellStart"/>
      <w:r w:rsidRPr="006D693A">
        <w:rPr>
          <w:sz w:val="24"/>
        </w:rPr>
        <w:t>звукопроизносительной</w:t>
      </w:r>
      <w:proofErr w:type="spellEnd"/>
      <w:r w:rsidRPr="006D693A">
        <w:rPr>
          <w:sz w:val="24"/>
        </w:rPr>
        <w:t xml:space="preserve"> стороны речи;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помочь самовыражению умственно отсталых школьников через занятия музыкальной деятельностью;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способствовать преодолению неадекватных форм поведения, снятию эмоционального напряжения;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lastRenderedPageBreak/>
        <w:t>содействовать приобретению навыков искреннего, глубокого и свободного общения с окружающими.</w:t>
      </w:r>
    </w:p>
    <w:p w:rsidR="00B1082F" w:rsidRPr="006D693A" w:rsidRDefault="00B1082F" w:rsidP="00B1082F">
      <w:pPr>
        <w:pStyle w:val="a3"/>
        <w:rPr>
          <w:sz w:val="24"/>
        </w:rPr>
      </w:pP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Задачи развивающие: -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-активизировать творческие способности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- совершенствовать певческие навыки;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 xml:space="preserve">- развивать чувство ритма, речевую активность, </w:t>
      </w:r>
      <w:proofErr w:type="spellStart"/>
      <w:r w:rsidRPr="006D693A">
        <w:rPr>
          <w:sz w:val="24"/>
        </w:rPr>
        <w:t>звуковысотный</w:t>
      </w:r>
      <w:proofErr w:type="spellEnd"/>
      <w:r w:rsidRPr="006D693A">
        <w:rPr>
          <w:sz w:val="24"/>
        </w:rPr>
        <w:t xml:space="preserve"> слух, 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музыкальную память, эмоциональную отзывчивость и способность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- реагировать на музыку, музыкально-исполнительские навыки;</w:t>
      </w:r>
    </w:p>
    <w:p w:rsidR="00B1082F" w:rsidRDefault="00B1082F" w:rsidP="00B1082F">
      <w:pPr>
        <w:pStyle w:val="a3"/>
        <w:rPr>
          <w:sz w:val="24"/>
        </w:rPr>
      </w:pP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 xml:space="preserve">Задачи воспитательные: 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повышать культурный уровень воспитанников;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развивать художественный вкус детей;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обогащать их музыкальный кругозор;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создавать атмосферу творчества;</w:t>
      </w:r>
    </w:p>
    <w:p w:rsidR="00B1082F" w:rsidRPr="006D693A" w:rsidRDefault="00B1082F" w:rsidP="00B1082F">
      <w:pPr>
        <w:pStyle w:val="a3"/>
        <w:rPr>
          <w:sz w:val="24"/>
        </w:rPr>
      </w:pPr>
      <w:r w:rsidRPr="006D693A">
        <w:rPr>
          <w:sz w:val="24"/>
        </w:rPr>
        <w:t>воспитывать чувство товарищества, коллективизма, взаимопомощи, ответственности за общее дело, толерантности.</w:t>
      </w:r>
    </w:p>
    <w:p w:rsidR="00B1082F" w:rsidRPr="006D693A" w:rsidRDefault="00B1082F" w:rsidP="00B1082F">
      <w:pPr>
        <w:pStyle w:val="a3"/>
        <w:rPr>
          <w:sz w:val="24"/>
        </w:rPr>
      </w:pPr>
    </w:p>
    <w:p w:rsidR="00B1082F" w:rsidRDefault="00B1082F" w:rsidP="00B1082F">
      <w:pPr>
        <w:pStyle w:val="a3"/>
        <w:jc w:val="center"/>
        <w:rPr>
          <w:sz w:val="24"/>
        </w:rPr>
      </w:pPr>
    </w:p>
    <w:p w:rsidR="00354232" w:rsidRDefault="00354232" w:rsidP="00B1082F">
      <w:pPr>
        <w:pStyle w:val="a3"/>
        <w:rPr>
          <w:b/>
          <w:sz w:val="24"/>
        </w:rPr>
      </w:pPr>
    </w:p>
    <w:p w:rsidR="00354232" w:rsidRDefault="00354232" w:rsidP="00B1082F">
      <w:pPr>
        <w:pStyle w:val="a3"/>
        <w:rPr>
          <w:b/>
          <w:sz w:val="24"/>
        </w:rPr>
      </w:pPr>
    </w:p>
    <w:p w:rsidR="00D92BC2" w:rsidRDefault="00D92BC2" w:rsidP="00354232">
      <w:pPr>
        <w:pStyle w:val="a3"/>
        <w:jc w:val="center"/>
        <w:rPr>
          <w:b/>
          <w:sz w:val="24"/>
        </w:rPr>
      </w:pPr>
      <w:r>
        <w:rPr>
          <w:b/>
          <w:sz w:val="24"/>
        </w:rPr>
        <w:t>Результаты изучения курса</w:t>
      </w:r>
    </w:p>
    <w:p w:rsidR="00D92BC2" w:rsidRDefault="00D92BC2" w:rsidP="00B1082F">
      <w:pPr>
        <w:pStyle w:val="a3"/>
        <w:rPr>
          <w:b/>
          <w:sz w:val="24"/>
        </w:rPr>
      </w:pP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</w:rPr>
        <w:t xml:space="preserve">3. Регулятивные учебные действия обеспечивают успешную работу на любом уроке и любом этапе обучения. </w:t>
      </w:r>
      <w:proofErr w:type="gramStart"/>
      <w:r w:rsidRPr="00D92BC2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D92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BC2">
        <w:rPr>
          <w:rFonts w:ascii="Times New Roman" w:hAnsi="Times New Roman"/>
          <w:sz w:val="24"/>
          <w:szCs w:val="24"/>
        </w:rPr>
        <w:t>им</w:t>
      </w:r>
      <w:proofErr w:type="gramEnd"/>
      <w:r w:rsidRPr="00D92BC2">
        <w:rPr>
          <w:rFonts w:ascii="Times New Roman" w:hAnsi="Times New Roman"/>
          <w:sz w:val="24"/>
          <w:szCs w:val="24"/>
        </w:rPr>
        <w:t xml:space="preserve"> создаются условия для формирования и реализации начальных логических операций.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C2">
        <w:rPr>
          <w:rFonts w:ascii="Times New Roman" w:hAnsi="Times New Roman" w:cs="Times New Roman"/>
          <w:sz w:val="24"/>
          <w:szCs w:val="24"/>
        </w:rPr>
        <w:t>Характеристика базовых учебных действий</w:t>
      </w:r>
    </w:p>
    <w:p w:rsidR="00D92BC2" w:rsidRPr="00D92BC2" w:rsidRDefault="00D92BC2" w:rsidP="00D92BC2">
      <w:pPr>
        <w:pStyle w:val="a5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D92BC2">
        <w:rPr>
          <w:rFonts w:ascii="Times New Roman" w:hAnsi="Times New Roman" w:cs="Times New Roman"/>
          <w:sz w:val="24"/>
          <w:szCs w:val="24"/>
        </w:rPr>
        <w:t>ролей</w:t>
      </w:r>
      <w:proofErr w:type="gramStart"/>
      <w:r w:rsidRPr="00D92BC2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D92BC2">
        <w:rPr>
          <w:rFonts w:ascii="Times New Roman" w:hAnsi="Times New Roman" w:cs="Times New Roman"/>
          <w:sz w:val="24"/>
          <w:szCs w:val="24"/>
        </w:rPr>
        <w:t>оложительное</w:t>
      </w:r>
      <w:proofErr w:type="spellEnd"/>
      <w:r w:rsidRPr="00D92BC2">
        <w:rPr>
          <w:rFonts w:ascii="Times New Roman" w:hAnsi="Times New Roman" w:cs="Times New Roman"/>
          <w:sz w:val="24"/>
          <w:szCs w:val="24"/>
        </w:rPr>
        <w:t xml:space="preserve"> отношение к окружающей действительности, готовность к ор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тей; понимание личной от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с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т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D92BC2">
        <w:rPr>
          <w:rFonts w:ascii="Times New Roman" w:hAnsi="Times New Roman" w:cs="Times New Roman"/>
          <w:sz w:val="24"/>
          <w:szCs w:val="24"/>
        </w:rPr>
        <w:softHyphen/>
        <w:t xml:space="preserve">ности за свои </w:t>
      </w:r>
      <w:r w:rsidRPr="00D92BC2">
        <w:rPr>
          <w:rFonts w:ascii="Times New Roman" w:hAnsi="Times New Roman" w:cs="Times New Roman"/>
          <w:sz w:val="24"/>
          <w:szCs w:val="24"/>
        </w:rPr>
        <w:lastRenderedPageBreak/>
        <w:t>поступки на основе пред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с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тавлений об эти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D92BC2" w:rsidRPr="00D92BC2" w:rsidRDefault="00D92BC2" w:rsidP="00D92BC2">
      <w:pPr>
        <w:pStyle w:val="a5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</w:rPr>
        <w:t>всту</w:t>
      </w:r>
      <w:r w:rsidRPr="00D92BC2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D92BC2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D92BC2">
        <w:rPr>
          <w:rFonts w:ascii="Times New Roman" w:hAnsi="Times New Roman"/>
          <w:sz w:val="24"/>
          <w:szCs w:val="24"/>
        </w:rPr>
        <w:t>, ученик–уче</w:t>
      </w:r>
      <w:r w:rsidRPr="00D92BC2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D92BC2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D92BC2">
        <w:rPr>
          <w:rFonts w:ascii="Times New Roman" w:hAnsi="Times New Roman"/>
          <w:sz w:val="24"/>
          <w:szCs w:val="24"/>
        </w:rPr>
        <w:t xml:space="preserve">); 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D92BC2">
        <w:rPr>
          <w:rFonts w:ascii="Times New Roman" w:hAnsi="Times New Roman"/>
          <w:sz w:val="24"/>
          <w:szCs w:val="24"/>
        </w:rPr>
        <w:softHyphen/>
        <w:t>ци</w:t>
      </w:r>
      <w:r w:rsidRPr="00D92BC2">
        <w:rPr>
          <w:rFonts w:ascii="Times New Roman" w:hAnsi="Times New Roman"/>
          <w:sz w:val="24"/>
          <w:szCs w:val="24"/>
        </w:rPr>
        <w:softHyphen/>
        <w:t>аль</w:t>
      </w:r>
      <w:r w:rsidRPr="00D92BC2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D92BC2">
        <w:rPr>
          <w:rFonts w:ascii="Times New Roman" w:hAnsi="Times New Roman"/>
          <w:iCs/>
          <w:sz w:val="24"/>
          <w:szCs w:val="24"/>
        </w:rPr>
        <w:t xml:space="preserve">; 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</w:rPr>
        <w:t>обращаться за по</w:t>
      </w:r>
      <w:r w:rsidRPr="00D92BC2">
        <w:rPr>
          <w:rFonts w:ascii="Times New Roman" w:hAnsi="Times New Roman"/>
          <w:sz w:val="24"/>
          <w:szCs w:val="24"/>
        </w:rPr>
        <w:softHyphen/>
        <w:t>мо</w:t>
      </w:r>
      <w:r w:rsidRPr="00D92BC2">
        <w:rPr>
          <w:rFonts w:ascii="Times New Roman" w:hAnsi="Times New Roman"/>
          <w:sz w:val="24"/>
          <w:szCs w:val="24"/>
        </w:rPr>
        <w:softHyphen/>
        <w:t>щью и при</w:t>
      </w:r>
      <w:r w:rsidRPr="00D92BC2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D92BC2">
        <w:rPr>
          <w:rFonts w:ascii="Times New Roman" w:hAnsi="Times New Roman"/>
          <w:sz w:val="24"/>
          <w:szCs w:val="24"/>
        </w:rPr>
        <w:softHyphen/>
        <w:t>да</w:t>
      </w:r>
      <w:r w:rsidRPr="00D92BC2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D92BC2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D92BC2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D92BC2">
        <w:rPr>
          <w:rFonts w:ascii="Times New Roman" w:hAnsi="Times New Roman"/>
          <w:sz w:val="24"/>
          <w:szCs w:val="24"/>
        </w:rPr>
        <w:softHyphen/>
        <w:t>переживать, кон</w:t>
      </w:r>
      <w:r w:rsidRPr="00D92BC2">
        <w:rPr>
          <w:rFonts w:ascii="Times New Roman" w:hAnsi="Times New Roman"/>
          <w:sz w:val="24"/>
          <w:szCs w:val="24"/>
        </w:rPr>
        <w:softHyphen/>
        <w:t>с</w:t>
      </w:r>
      <w:r w:rsidRPr="00D92BC2">
        <w:rPr>
          <w:rFonts w:ascii="Times New Roman" w:hAnsi="Times New Roman"/>
          <w:sz w:val="24"/>
          <w:szCs w:val="24"/>
        </w:rPr>
        <w:softHyphen/>
        <w:t>т</w:t>
      </w:r>
      <w:r w:rsidRPr="00D92BC2">
        <w:rPr>
          <w:rFonts w:ascii="Times New Roman" w:hAnsi="Times New Roman"/>
          <w:sz w:val="24"/>
          <w:szCs w:val="24"/>
        </w:rPr>
        <w:softHyphen/>
        <w:t>ру</w:t>
      </w:r>
      <w:r w:rsidRPr="00D92BC2">
        <w:rPr>
          <w:rFonts w:ascii="Times New Roman" w:hAnsi="Times New Roman"/>
          <w:sz w:val="24"/>
          <w:szCs w:val="24"/>
        </w:rPr>
        <w:softHyphen/>
        <w:t>к</w:t>
      </w:r>
      <w:r w:rsidRPr="00D92BC2">
        <w:rPr>
          <w:rFonts w:ascii="Times New Roman" w:hAnsi="Times New Roman"/>
          <w:sz w:val="24"/>
          <w:szCs w:val="24"/>
        </w:rPr>
        <w:softHyphen/>
        <w:t>ти</w:t>
      </w:r>
      <w:r w:rsidRPr="00D92BC2">
        <w:rPr>
          <w:rFonts w:ascii="Times New Roman" w:hAnsi="Times New Roman"/>
          <w:sz w:val="24"/>
          <w:szCs w:val="24"/>
        </w:rPr>
        <w:softHyphen/>
        <w:t>в</w:t>
      </w:r>
      <w:r w:rsidRPr="00D92BC2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D92BC2" w:rsidRPr="00D92BC2" w:rsidRDefault="00D92BC2" w:rsidP="00D92B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92BC2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92BC2" w:rsidRPr="00D92BC2" w:rsidRDefault="00D92BC2" w:rsidP="00D92BC2">
      <w:pPr>
        <w:pStyle w:val="a5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D92BC2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Регулятивные учебные действия включают следующие умения: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>при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до</w:t>
      </w:r>
      <w:r w:rsidRPr="00D92BC2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>активно уча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с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т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во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с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т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вия и действия од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к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ла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с</w:t>
      </w:r>
      <w:r w:rsidRPr="00D92BC2">
        <w:rPr>
          <w:rFonts w:ascii="Times New Roman" w:hAnsi="Times New Roman" w:cs="Times New Roman"/>
          <w:sz w:val="24"/>
          <w:szCs w:val="24"/>
        </w:rPr>
        <w:softHyphen/>
        <w:t xml:space="preserve">сников;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C2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з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ца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D92BC2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D92BC2" w:rsidRPr="00D92BC2" w:rsidRDefault="00D92BC2" w:rsidP="00D92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  <w:u w:val="single"/>
        </w:rPr>
        <w:t>Познавательные учебные действия</w:t>
      </w:r>
      <w:r w:rsidRPr="00D92BC2">
        <w:rPr>
          <w:rFonts w:ascii="Times New Roman" w:hAnsi="Times New Roman" w:cs="Times New Roman"/>
          <w:sz w:val="24"/>
          <w:szCs w:val="24"/>
        </w:rPr>
        <w:t>: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D92BC2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D92BC2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D92BC2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D92BC2" w:rsidRPr="00D92BC2" w:rsidRDefault="00D92BC2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D92BC2">
        <w:rPr>
          <w:rFonts w:ascii="Times New Roman" w:hAnsi="Times New Roman" w:cs="Times New Roman"/>
          <w:bCs/>
          <w:sz w:val="24"/>
          <w:szCs w:val="24"/>
        </w:rPr>
        <w:t>.</w:t>
      </w:r>
    </w:p>
    <w:p w:rsidR="00D92BC2" w:rsidRDefault="00D92BC2" w:rsidP="00D92BC2">
      <w:pPr>
        <w:pStyle w:val="a3"/>
        <w:jc w:val="center"/>
        <w:rPr>
          <w:b/>
          <w:sz w:val="24"/>
        </w:rPr>
      </w:pPr>
    </w:p>
    <w:p w:rsidR="00B1082F" w:rsidRPr="00E94657" w:rsidRDefault="00B1082F" w:rsidP="00D92BC2">
      <w:pPr>
        <w:pStyle w:val="a3"/>
        <w:jc w:val="center"/>
        <w:rPr>
          <w:b/>
          <w:sz w:val="24"/>
        </w:rPr>
      </w:pPr>
      <w:r w:rsidRPr="00E94657">
        <w:rPr>
          <w:b/>
          <w:sz w:val="24"/>
        </w:rPr>
        <w:t>Содержание курса</w:t>
      </w:r>
    </w:p>
    <w:p w:rsidR="00B1082F" w:rsidRPr="00D92BC2" w:rsidRDefault="00B1082F" w:rsidP="00D92BC2">
      <w:pPr>
        <w:pStyle w:val="a3"/>
        <w:jc w:val="center"/>
        <w:rPr>
          <w:sz w:val="24"/>
        </w:rPr>
      </w:pPr>
      <w:r w:rsidRPr="00232240">
        <w:rPr>
          <w:sz w:val="24"/>
        </w:rPr>
        <w:t xml:space="preserve">  В содержание программы входит овладение обучающимися с умственной от</w:t>
      </w:r>
      <w:r w:rsidRPr="00232240">
        <w:rPr>
          <w:sz w:val="24"/>
        </w:rPr>
        <w:softHyphen/>
        <w:t>с</w:t>
      </w:r>
      <w:r w:rsidRPr="00232240">
        <w:rPr>
          <w:sz w:val="24"/>
        </w:rPr>
        <w:softHyphen/>
        <w:t>та</w:t>
      </w:r>
      <w:r w:rsidRPr="00232240">
        <w:rPr>
          <w:sz w:val="24"/>
        </w:rPr>
        <w:softHyphen/>
        <w:t>ло</w:t>
      </w:r>
      <w:r w:rsidRPr="00232240">
        <w:rPr>
          <w:sz w:val="24"/>
        </w:rPr>
        <w:softHyphen/>
        <w:t>с</w:t>
      </w:r>
      <w:r w:rsidRPr="00232240">
        <w:rPr>
          <w:sz w:val="24"/>
        </w:rPr>
        <w:softHyphen/>
        <w:t>тью (интеллектуальными нарушениями) в до</w:t>
      </w:r>
      <w:r w:rsidRPr="00232240">
        <w:rPr>
          <w:sz w:val="24"/>
        </w:rPr>
        <w:softHyphen/>
        <w:t>ступной для них форме и объеме сле</w:t>
      </w:r>
      <w:r w:rsidRPr="00232240">
        <w:rPr>
          <w:sz w:val="24"/>
        </w:rPr>
        <w:softHyphen/>
        <w:t>ду</w:t>
      </w:r>
      <w:r w:rsidRPr="00232240">
        <w:rPr>
          <w:sz w:val="24"/>
        </w:rPr>
        <w:softHyphen/>
        <w:t>ю</w:t>
      </w:r>
      <w:r w:rsidRPr="00232240">
        <w:rPr>
          <w:sz w:val="24"/>
        </w:rPr>
        <w:softHyphen/>
        <w:t>щи</w:t>
      </w:r>
      <w:r w:rsidRPr="00232240">
        <w:rPr>
          <w:sz w:val="24"/>
        </w:rPr>
        <w:softHyphen/>
        <w:t>ми видами музыкальной деятельности: восприятие музыки, хоровое пение, эле</w:t>
      </w:r>
      <w:r w:rsidRPr="00232240">
        <w:rPr>
          <w:sz w:val="24"/>
        </w:rPr>
        <w:softHyphen/>
        <w:t>ме</w:t>
      </w:r>
      <w:r w:rsidRPr="00232240">
        <w:rPr>
          <w:sz w:val="24"/>
        </w:rPr>
        <w:softHyphen/>
        <w:t>нты му</w:t>
      </w:r>
      <w:r w:rsidRPr="00232240">
        <w:rPr>
          <w:sz w:val="24"/>
        </w:rPr>
        <w:softHyphen/>
        <w:t>зы</w:t>
      </w:r>
      <w:r w:rsidRPr="00232240">
        <w:rPr>
          <w:sz w:val="24"/>
        </w:rPr>
        <w:softHyphen/>
        <w:t>кальной грамоты, игра на музыкальных инструментах детского оркестра.</w:t>
      </w:r>
      <w:r w:rsidRPr="00232240">
        <w:rPr>
          <w:color w:val="000000"/>
          <w:sz w:val="24"/>
        </w:rPr>
        <w:t xml:space="preserve"> Со</w:t>
      </w:r>
      <w:r w:rsidRPr="00232240">
        <w:rPr>
          <w:color w:val="000000"/>
          <w:sz w:val="24"/>
        </w:rPr>
        <w:softHyphen/>
        <w:t>де</w:t>
      </w:r>
      <w:r w:rsidRPr="00232240">
        <w:rPr>
          <w:color w:val="000000"/>
          <w:sz w:val="24"/>
        </w:rPr>
        <w:softHyphen/>
        <w:t>ржание про</w:t>
      </w:r>
      <w:r w:rsidRPr="00232240">
        <w:rPr>
          <w:color w:val="000000"/>
          <w:sz w:val="24"/>
        </w:rPr>
        <w:softHyphen/>
        <w:t>граммного материала уро</w:t>
      </w:r>
      <w:r w:rsidRPr="00232240">
        <w:rPr>
          <w:color w:val="000000"/>
          <w:sz w:val="24"/>
        </w:rPr>
        <w:softHyphen/>
        <w:t>ков состоит из элементарного теоретического ма</w:t>
      </w:r>
      <w:r w:rsidRPr="00232240">
        <w:rPr>
          <w:color w:val="000000"/>
          <w:sz w:val="24"/>
        </w:rPr>
        <w:softHyphen/>
        <w:t>териала, доступных видов му</w:t>
      </w:r>
      <w:r w:rsidRPr="00232240">
        <w:rPr>
          <w:color w:val="000000"/>
          <w:sz w:val="24"/>
        </w:rPr>
        <w:softHyphen/>
        <w:t>зы</w:t>
      </w:r>
      <w:r w:rsidRPr="00232240">
        <w:rPr>
          <w:color w:val="000000"/>
          <w:sz w:val="24"/>
        </w:rPr>
        <w:softHyphen/>
        <w:t>каль</w:t>
      </w:r>
      <w:r w:rsidRPr="00232240">
        <w:rPr>
          <w:color w:val="000000"/>
          <w:sz w:val="24"/>
        </w:rPr>
        <w:softHyphen/>
        <w:t>ной деятельности, музыкальных произведений для слу</w:t>
      </w:r>
      <w:r w:rsidRPr="00232240">
        <w:rPr>
          <w:color w:val="000000"/>
          <w:sz w:val="24"/>
        </w:rPr>
        <w:softHyphen/>
        <w:t>ша</w:t>
      </w:r>
      <w:r w:rsidRPr="00232240">
        <w:rPr>
          <w:color w:val="000000"/>
          <w:sz w:val="24"/>
        </w:rPr>
        <w:softHyphen/>
        <w:t>ния и исполнения, во</w:t>
      </w:r>
      <w:r w:rsidRPr="00232240">
        <w:rPr>
          <w:color w:val="000000"/>
          <w:sz w:val="24"/>
        </w:rPr>
        <w:softHyphen/>
        <w:t>каль</w:t>
      </w:r>
      <w:r w:rsidRPr="00232240">
        <w:rPr>
          <w:color w:val="000000"/>
          <w:sz w:val="24"/>
        </w:rPr>
        <w:softHyphen/>
        <w:t xml:space="preserve">ных упражнений. 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40">
        <w:rPr>
          <w:rFonts w:ascii="Times New Roman" w:hAnsi="Times New Roman" w:cs="Times New Roman"/>
          <w:b/>
          <w:sz w:val="24"/>
          <w:szCs w:val="24"/>
        </w:rPr>
        <w:t>Восприятие музыки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40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Репертуар для слушания</w:t>
      </w:r>
      <w:r w:rsidRPr="00232240">
        <w:rPr>
          <w:rFonts w:ascii="Times New Roman" w:hAnsi="Times New Roman" w:cs="Times New Roman"/>
          <w:sz w:val="24"/>
          <w:szCs w:val="24"/>
        </w:rPr>
        <w:t xml:space="preserve">: 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32240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232240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40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232240">
        <w:rPr>
          <w:rFonts w:ascii="Times New Roman" w:hAnsi="Times New Roman" w:cs="Times New Roman"/>
          <w:sz w:val="24"/>
          <w:szCs w:val="24"/>
        </w:rPr>
        <w:t>: праздничная, маршевая, колыбельная песни и пр.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Fonts w:ascii="Times New Roman" w:hAnsi="Times New Roman" w:cs="Times New Roman"/>
          <w:b/>
          <w:i/>
          <w:sz w:val="24"/>
          <w:szCs w:val="24"/>
        </w:rPr>
        <w:t>Слушание музыки: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40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40">
        <w:rPr>
          <w:rFonts w:ascii="Times New Roman" w:hAnsi="Times New Roman" w:cs="Times New Roman"/>
          <w:b/>
          <w:i/>
          <w:sz w:val="24"/>
          <w:szCs w:val="24"/>
        </w:rPr>
        <w:t>Песенный репертуар</w:t>
      </w:r>
      <w:r w:rsidRPr="00232240">
        <w:rPr>
          <w:rFonts w:ascii="Times New Roman" w:hAnsi="Times New Roman" w:cs="Times New Roman"/>
          <w:sz w:val="24"/>
          <w:szCs w:val="24"/>
        </w:rPr>
        <w:t xml:space="preserve">: 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232240">
        <w:rPr>
          <w:rFonts w:ascii="Times New Roman" w:hAnsi="Times New Roman" w:cs="Times New Roman"/>
          <w:color w:val="000000"/>
          <w:sz w:val="24"/>
          <w:szCs w:val="24"/>
        </w:rPr>
        <w:softHyphen/>
        <w:t>нию к детскому голосу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32240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232240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40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232240">
        <w:rPr>
          <w:rFonts w:ascii="Times New Roman" w:hAnsi="Times New Roman" w:cs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:rsidR="00B1082F" w:rsidRPr="00232240" w:rsidRDefault="00B1082F" w:rsidP="00D92BC2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Fonts w:ascii="Times New Roman" w:hAnsi="Times New Roman" w:cs="Times New Roman"/>
          <w:b/>
          <w:i/>
          <w:sz w:val="24"/>
          <w:szCs w:val="24"/>
        </w:rPr>
        <w:t>Навык пения</w:t>
      </w:r>
      <w:r w:rsidRPr="00232240">
        <w:rPr>
          <w:rFonts w:ascii="Times New Roman" w:hAnsi="Times New Roman" w:cs="Times New Roman"/>
          <w:sz w:val="24"/>
          <w:szCs w:val="24"/>
        </w:rPr>
        <w:t>: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sz w:val="24"/>
          <w:szCs w:val="24"/>
        </w:rPr>
        <w:t xml:space="preserve">обучение певческой установке: 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пение </w:t>
      </w:r>
      <w:proofErr w:type="gramStart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коротких</w:t>
      </w:r>
      <w:proofErr w:type="gramEnd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 </w:t>
      </w:r>
      <w:proofErr w:type="spellStart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попевок</w:t>
      </w:r>
      <w:proofErr w:type="spellEnd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 на одном дыхании;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B1082F" w:rsidRPr="00232240" w:rsidRDefault="00B1082F" w:rsidP="00D92BC2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 w:rsidRPr="0023224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способностью певческого голоса к напевному исполнению мелодии);</w:t>
      </w:r>
    </w:p>
    <w:p w:rsidR="00B1082F" w:rsidRPr="00232240" w:rsidRDefault="00B1082F" w:rsidP="00D92BC2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B1082F" w:rsidRPr="00232240" w:rsidRDefault="00B1082F" w:rsidP="00D92BC2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23224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CF3"/>
        </w:rPr>
        <w:t>а капелла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); работа над чистотой интонирования и выравнивание звучания на всем диапазоне;</w:t>
      </w:r>
    </w:p>
    <w:p w:rsidR="00B1082F" w:rsidRPr="00232240" w:rsidRDefault="00B1082F" w:rsidP="00D92BC2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развитие слухового внимания и чувства ритма в ходе специальных </w:t>
      </w:r>
      <w:proofErr w:type="gramStart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ритмических упражнений</w:t>
      </w:r>
      <w:proofErr w:type="gramEnd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B1082F" w:rsidRPr="00232240" w:rsidRDefault="00B1082F" w:rsidP="00D92BC2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B1082F" w:rsidRPr="00232240" w:rsidRDefault="00B1082F" w:rsidP="00D92BC2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B1082F" w:rsidRPr="00232240" w:rsidRDefault="00B1082F" w:rsidP="00D92BC2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формирование понимания дирижерских жестов (внимание, вдох, начало и окончание пения);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пение спокойное, умеренное по темпу, ненапряженное и плавное в пределах </w:t>
      </w:r>
      <w:proofErr w:type="spellStart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mezzopiano</w:t>
      </w:r>
      <w:proofErr w:type="spellEnd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 (умеренно тихо) и </w:t>
      </w:r>
      <w:proofErr w:type="spellStart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mezzoforte</w:t>
      </w:r>
      <w:proofErr w:type="spellEnd"/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 (умеренно громко);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укрепление и постепенное расширение певческого диапазона </w:t>
      </w:r>
      <w:r w:rsidRPr="0023224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CF3"/>
        </w:rPr>
        <w:t>ми</w:t>
      </w:r>
      <w:proofErr w:type="gramStart"/>
      <w:r w:rsidRPr="0023224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CF3"/>
        </w:rPr>
        <w:t>1</w:t>
      </w:r>
      <w:proofErr w:type="gramEnd"/>
      <w:r w:rsidRPr="0023224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CF3"/>
        </w:rPr>
        <w:t xml:space="preserve"> – ля1, ре1 – си1, до1 – до2.</w:t>
      </w:r>
    </w:p>
    <w:p w:rsidR="00B1082F" w:rsidRPr="00232240" w:rsidRDefault="00B1082F" w:rsidP="00D9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40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232240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получение эстетического наслаждения от собственного пения.</w:t>
      </w:r>
    </w:p>
    <w:p w:rsidR="00B1082F" w:rsidRDefault="00B1082F" w:rsidP="00B1082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40">
        <w:rPr>
          <w:rFonts w:ascii="Times New Roman" w:hAnsi="Times New Roman" w:cs="Times New Roman"/>
          <w:b/>
          <w:sz w:val="24"/>
          <w:szCs w:val="24"/>
        </w:rPr>
        <w:t>Элементы музыкальной грамоты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4ABB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5F4A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4ABB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5F4ABB">
        <w:rPr>
          <w:rFonts w:ascii="Times New Roman" w:hAnsi="Times New Roman" w:cs="Times New Roman"/>
          <w:sz w:val="24"/>
          <w:szCs w:val="24"/>
        </w:rPr>
        <w:t>ознакомление с высотой звука (</w:t>
      </w:r>
      <w:proofErr w:type="gramStart"/>
      <w:r w:rsidRPr="005F4ABB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5F4ABB">
        <w:rPr>
          <w:rFonts w:ascii="Times New Roman" w:hAnsi="Times New Roman" w:cs="Times New Roman"/>
          <w:sz w:val="24"/>
          <w:szCs w:val="24"/>
        </w:rPr>
        <w:t>, средние, низкие);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4ABB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5F4ABB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Pr="005F4ABB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5F4ABB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forte</w:t>
      </w:r>
      <w:r w:rsidRPr="005F4ABB">
        <w:rPr>
          <w:rFonts w:ascii="Times New Roman" w:hAnsi="Times New Roman" w:cs="Times New Roman"/>
          <w:sz w:val="24"/>
          <w:szCs w:val="24"/>
        </w:rPr>
        <w:t xml:space="preserve">, тихая </w:t>
      </w:r>
      <w:r w:rsidRPr="005F4ABB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5F4ABB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piano</w:t>
      </w:r>
      <w:r w:rsidRPr="005F4ABB">
        <w:rPr>
          <w:rFonts w:ascii="Times New Roman" w:hAnsi="Times New Roman" w:cs="Times New Roman"/>
          <w:sz w:val="24"/>
          <w:szCs w:val="24"/>
        </w:rPr>
        <w:t>);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4ABB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5F4ABB">
        <w:rPr>
          <w:rFonts w:ascii="Times New Roman" w:hAnsi="Times New Roman" w:cs="Times New Roman"/>
          <w:sz w:val="24"/>
          <w:szCs w:val="24"/>
        </w:rPr>
        <w:t>развитие умения различать звук по длительности (долгие, короткие):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ABB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5F4ABB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5F4ABB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5F4ABB">
        <w:rPr>
          <w:rFonts w:ascii="Times New Roman" w:hAnsi="Times New Roman" w:cs="Times New Roman"/>
          <w:i/>
          <w:sz w:val="24"/>
          <w:szCs w:val="24"/>
        </w:rPr>
        <w:t xml:space="preserve"> мажор</w:t>
      </w:r>
      <w:r w:rsidRPr="005F4ABB">
        <w:rPr>
          <w:rFonts w:ascii="Times New Roman" w:hAnsi="Times New Roman" w:cs="Times New Roman"/>
          <w:sz w:val="24"/>
          <w:szCs w:val="24"/>
        </w:rPr>
        <w:t>).</w:t>
      </w:r>
    </w:p>
    <w:p w:rsidR="005F4ABB" w:rsidRPr="005F4ABB" w:rsidRDefault="005F4ABB" w:rsidP="005F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ABB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детского оркестра.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BB">
        <w:rPr>
          <w:rFonts w:ascii="Times New Roman" w:hAnsi="Times New Roman" w:cs="Times New Roman"/>
          <w:b/>
          <w:i/>
          <w:sz w:val="24"/>
          <w:szCs w:val="24"/>
        </w:rPr>
        <w:t>Репертуар для исполнения</w:t>
      </w:r>
      <w:r w:rsidRPr="005F4ABB">
        <w:rPr>
          <w:rFonts w:ascii="Times New Roman" w:hAnsi="Times New Roman" w:cs="Times New Roman"/>
          <w:sz w:val="24"/>
          <w:szCs w:val="24"/>
        </w:rPr>
        <w:t xml:space="preserve">: </w:t>
      </w:r>
      <w:r w:rsidRPr="005F4AB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фольклорные произведения, произведения композиторов-классиков и современных авторов</w:t>
      </w:r>
      <w:r w:rsidRPr="005F4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BB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разнообразие:</w:t>
      </w:r>
      <w:r w:rsidRPr="005F4AB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марш, полька, вальс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4ABB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5F4A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4ABB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5F4ABB">
        <w:rPr>
          <w:rFonts w:ascii="Times New Roman" w:hAnsi="Times New Roman" w:cs="Times New Roman"/>
          <w:sz w:val="24"/>
          <w:szCs w:val="24"/>
        </w:rPr>
        <w:t>обучение игре на ударно-шумовых инструментах (маракасы, бубен, треугольник; металлофон; ложки и др.);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4ABB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5F4ABB">
        <w:rPr>
          <w:rFonts w:ascii="Times New Roman" w:hAnsi="Times New Roman" w:cs="Times New Roman"/>
          <w:sz w:val="24"/>
          <w:szCs w:val="24"/>
        </w:rPr>
        <w:t xml:space="preserve">обучение игре на балалайке или других доступных народных инструментах; </w:t>
      </w:r>
    </w:p>
    <w:p w:rsidR="005F4ABB" w:rsidRPr="005F4ABB" w:rsidRDefault="005F4ABB" w:rsidP="005F4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ABB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― </w:t>
      </w:r>
      <w:r w:rsidRPr="005F4ABB">
        <w:rPr>
          <w:rFonts w:ascii="Times New Roman" w:hAnsi="Times New Roman" w:cs="Times New Roman"/>
          <w:sz w:val="24"/>
          <w:szCs w:val="24"/>
        </w:rPr>
        <w:t>обучение игре на фортепиано.</w:t>
      </w:r>
    </w:p>
    <w:p w:rsidR="005F4ABB" w:rsidRPr="005F4ABB" w:rsidRDefault="005F4ABB" w:rsidP="005F4ABB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F4ABB" w:rsidRPr="005F4ABB" w:rsidRDefault="005F4ABB" w:rsidP="00B1082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4ABB" w:rsidRPr="005F4ABB" w:rsidRDefault="005F4ABB" w:rsidP="00B1082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082F" w:rsidRPr="00E94657" w:rsidRDefault="00B1082F" w:rsidP="00B1082F">
      <w:pPr>
        <w:pStyle w:val="a3"/>
        <w:jc w:val="center"/>
        <w:rPr>
          <w:sz w:val="24"/>
        </w:rPr>
      </w:pPr>
    </w:p>
    <w:p w:rsidR="00B1082F" w:rsidRPr="00E94657" w:rsidRDefault="00B1082F" w:rsidP="00B1082F">
      <w:pPr>
        <w:pStyle w:val="a3"/>
        <w:jc w:val="center"/>
        <w:rPr>
          <w:sz w:val="24"/>
        </w:rPr>
      </w:pPr>
    </w:p>
    <w:p w:rsidR="00B1082F" w:rsidRDefault="00B1082F" w:rsidP="00B1082F">
      <w:pPr>
        <w:pStyle w:val="a3"/>
        <w:jc w:val="center"/>
        <w:rPr>
          <w:sz w:val="24"/>
        </w:rPr>
      </w:pPr>
    </w:p>
    <w:p w:rsidR="00B1082F" w:rsidRDefault="00B1082F" w:rsidP="00B1082F">
      <w:pPr>
        <w:pStyle w:val="a3"/>
        <w:jc w:val="center"/>
        <w:rPr>
          <w:sz w:val="24"/>
        </w:rPr>
      </w:pPr>
    </w:p>
    <w:p w:rsidR="00B1082F" w:rsidRDefault="00B1082F" w:rsidP="00B1082F">
      <w:pPr>
        <w:pStyle w:val="a3"/>
        <w:jc w:val="center"/>
        <w:rPr>
          <w:sz w:val="24"/>
        </w:rPr>
      </w:pPr>
    </w:p>
    <w:p w:rsidR="00B1082F" w:rsidRDefault="00B1082F" w:rsidP="00B1082F">
      <w:pPr>
        <w:pStyle w:val="a3"/>
        <w:jc w:val="center"/>
        <w:rPr>
          <w:sz w:val="24"/>
        </w:rPr>
      </w:pPr>
    </w:p>
    <w:p w:rsidR="00E32A0A" w:rsidRDefault="00E32A0A" w:rsidP="00B1082F">
      <w:pPr>
        <w:pStyle w:val="a3"/>
        <w:jc w:val="center"/>
        <w:rPr>
          <w:sz w:val="24"/>
        </w:rPr>
      </w:pPr>
    </w:p>
    <w:p w:rsidR="00E32A0A" w:rsidRDefault="00E32A0A" w:rsidP="00B1082F">
      <w:pPr>
        <w:pStyle w:val="a3"/>
        <w:jc w:val="center"/>
        <w:rPr>
          <w:sz w:val="24"/>
        </w:rPr>
      </w:pPr>
    </w:p>
    <w:p w:rsidR="00E32A0A" w:rsidRDefault="00E32A0A" w:rsidP="00B1082F">
      <w:pPr>
        <w:pStyle w:val="a3"/>
        <w:jc w:val="center"/>
        <w:rPr>
          <w:sz w:val="24"/>
        </w:rPr>
      </w:pPr>
    </w:p>
    <w:p w:rsidR="00E32A0A" w:rsidRDefault="00E32A0A" w:rsidP="00B1082F">
      <w:pPr>
        <w:pStyle w:val="a3"/>
        <w:jc w:val="center"/>
        <w:rPr>
          <w:sz w:val="24"/>
        </w:rPr>
      </w:pPr>
    </w:p>
    <w:p w:rsidR="00E32A0A" w:rsidRDefault="00E32A0A" w:rsidP="00B1082F">
      <w:pPr>
        <w:pStyle w:val="a3"/>
        <w:jc w:val="center"/>
        <w:rPr>
          <w:sz w:val="24"/>
        </w:rPr>
      </w:pPr>
    </w:p>
    <w:p w:rsidR="00E32A0A" w:rsidRDefault="00E32A0A" w:rsidP="00B1082F">
      <w:pPr>
        <w:pStyle w:val="a3"/>
        <w:jc w:val="center"/>
        <w:rPr>
          <w:sz w:val="24"/>
        </w:rPr>
      </w:pPr>
    </w:p>
    <w:p w:rsidR="00E32A0A" w:rsidRDefault="00E32A0A" w:rsidP="00B1082F">
      <w:pPr>
        <w:pStyle w:val="a3"/>
        <w:jc w:val="center"/>
        <w:rPr>
          <w:sz w:val="24"/>
        </w:rPr>
      </w:pPr>
    </w:p>
    <w:p w:rsidR="00E32A0A" w:rsidRDefault="00E32A0A" w:rsidP="00B1082F">
      <w:pPr>
        <w:pStyle w:val="a3"/>
        <w:jc w:val="center"/>
        <w:rPr>
          <w:sz w:val="24"/>
        </w:rPr>
      </w:pPr>
    </w:p>
    <w:p w:rsidR="004B7EDA" w:rsidRDefault="004B7EDA" w:rsidP="00364AAE">
      <w:pPr>
        <w:pStyle w:val="a3"/>
        <w:jc w:val="center"/>
        <w:rPr>
          <w:sz w:val="24"/>
        </w:rPr>
      </w:pPr>
    </w:p>
    <w:p w:rsidR="00B1082F" w:rsidRPr="006D693A" w:rsidRDefault="00B1082F" w:rsidP="00364AAE">
      <w:pPr>
        <w:pStyle w:val="a3"/>
        <w:jc w:val="center"/>
        <w:rPr>
          <w:sz w:val="24"/>
        </w:rPr>
      </w:pPr>
      <w:r>
        <w:rPr>
          <w:sz w:val="24"/>
        </w:rPr>
        <w:t>Календарно-т</w:t>
      </w:r>
      <w:r w:rsidRPr="006D693A">
        <w:rPr>
          <w:sz w:val="24"/>
        </w:rPr>
        <w:t>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93"/>
        <w:gridCol w:w="6655"/>
        <w:gridCol w:w="1383"/>
      </w:tblGrid>
      <w:tr w:rsidR="00B1082F" w:rsidTr="00DF05A8">
        <w:tc>
          <w:tcPr>
            <w:tcW w:w="540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 xml:space="preserve">№ </w:t>
            </w:r>
            <w:proofErr w:type="spellStart"/>
            <w:r w:rsidRPr="00976A46">
              <w:rPr>
                <w:sz w:val="24"/>
              </w:rPr>
              <w:t>п\п</w:t>
            </w:r>
            <w:proofErr w:type="spellEnd"/>
          </w:p>
        </w:tc>
        <w:tc>
          <w:tcPr>
            <w:tcW w:w="993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>№ в разделе</w:t>
            </w:r>
          </w:p>
        </w:tc>
        <w:tc>
          <w:tcPr>
            <w:tcW w:w="6655" w:type="dxa"/>
          </w:tcPr>
          <w:p w:rsidR="00B1082F" w:rsidRPr="00976A46" w:rsidRDefault="00B1082F" w:rsidP="00DF05A8">
            <w:pPr>
              <w:pStyle w:val="a3"/>
              <w:jc w:val="center"/>
              <w:rPr>
                <w:sz w:val="24"/>
              </w:rPr>
            </w:pPr>
            <w:r w:rsidRPr="00976A46">
              <w:rPr>
                <w:sz w:val="24"/>
              </w:rPr>
              <w:t>Тема  урока</w:t>
            </w:r>
          </w:p>
        </w:tc>
        <w:tc>
          <w:tcPr>
            <w:tcW w:w="1383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>Дата</w:t>
            </w:r>
          </w:p>
        </w:tc>
      </w:tr>
      <w:tr w:rsidR="00E32A0A" w:rsidTr="00620B97">
        <w:trPr>
          <w:trHeight w:val="300"/>
        </w:trPr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:rsidR="00E32A0A" w:rsidRPr="00976A46" w:rsidRDefault="00E32A0A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 xml:space="preserve"> 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E32A0A" w:rsidRPr="00976A46" w:rsidRDefault="00E32A0A" w:rsidP="00E32A0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Восприятие музыки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32A0A" w:rsidRPr="00976A46" w:rsidRDefault="00E32A0A" w:rsidP="00DF05A8">
            <w:pPr>
              <w:pStyle w:val="a3"/>
              <w:rPr>
                <w:sz w:val="24"/>
              </w:rPr>
            </w:pPr>
          </w:p>
        </w:tc>
      </w:tr>
      <w:tr w:rsidR="00E32A0A" w:rsidTr="00E32A0A">
        <w:trPr>
          <w:trHeight w:val="810"/>
        </w:trPr>
        <w:tc>
          <w:tcPr>
            <w:tcW w:w="540" w:type="dxa"/>
            <w:tcBorders>
              <w:top w:val="single" w:sz="4" w:space="0" w:color="auto"/>
            </w:tcBorders>
          </w:tcPr>
          <w:p w:rsidR="00E32A0A" w:rsidRPr="00976A46" w:rsidRDefault="00E32A0A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2A0A" w:rsidRPr="00976A46" w:rsidRDefault="00E32A0A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:rsidR="00E32A0A" w:rsidRPr="00976A46" w:rsidRDefault="00E32A0A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Слушаем музыку.  Определение разных по характеру мелодий: весёлая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грустная, спокойная.</w:t>
            </w:r>
          </w:p>
          <w:p w:rsidR="00E32A0A" w:rsidRPr="00976A46" w:rsidRDefault="00E32A0A" w:rsidP="00DF05A8">
            <w:pPr>
              <w:pStyle w:val="a3"/>
              <w:rPr>
                <w:sz w:val="24"/>
              </w:rPr>
            </w:pPr>
          </w:p>
          <w:p w:rsidR="00E32A0A" w:rsidRDefault="00E32A0A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32A0A" w:rsidRPr="00976A46" w:rsidRDefault="00E32A0A" w:rsidP="00DF05A8">
            <w:pPr>
              <w:pStyle w:val="a3"/>
              <w:rPr>
                <w:sz w:val="24"/>
              </w:rPr>
            </w:pPr>
          </w:p>
        </w:tc>
      </w:tr>
      <w:tr w:rsidR="00B1082F" w:rsidTr="00E32A0A">
        <w:tc>
          <w:tcPr>
            <w:tcW w:w="540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B1082F" w:rsidRPr="00976A46" w:rsidRDefault="00B846F8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ab/>
            </w:r>
          </w:p>
          <w:p w:rsidR="00B846F8" w:rsidRPr="00232240" w:rsidRDefault="00B846F8" w:rsidP="00B846F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32240">
              <w:rPr>
                <w:rFonts w:ascii="Times New Roman" w:hAnsi="Times New Roman" w:cs="Times New Roman"/>
                <w:sz w:val="24"/>
                <w:szCs w:val="24"/>
              </w:rPr>
              <w:t>асти песни (запев, припев, проигрыш, окончание)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их различать.</w:t>
            </w: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</w:tr>
      <w:tr w:rsidR="00E32A0A" w:rsidTr="00E32A0A">
        <w:trPr>
          <w:trHeight w:val="1155"/>
        </w:trPr>
        <w:tc>
          <w:tcPr>
            <w:tcW w:w="540" w:type="dxa"/>
            <w:tcBorders>
              <w:bottom w:val="single" w:sz="4" w:space="0" w:color="auto"/>
            </w:tcBorders>
          </w:tcPr>
          <w:p w:rsidR="00E32A0A" w:rsidRPr="00976A46" w:rsidRDefault="00E32A0A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2A0A" w:rsidRPr="00976A46" w:rsidRDefault="00E32A0A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E32A0A" w:rsidRPr="00232240" w:rsidRDefault="00E32A0A" w:rsidP="00E32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style-span"/>
              </w:rPr>
              <w:t>З</w:t>
            </w:r>
            <w:r w:rsidRPr="00232240">
              <w:rPr>
                <w:rFonts w:ascii="Times New Roman" w:hAnsi="Times New Roman" w:cs="Times New Roman"/>
                <w:sz w:val="24"/>
                <w:szCs w:val="24"/>
              </w:rPr>
              <w:t>накомство с музыкальными инструментами и их звучанием (фортепиано, барабан, скрипка и др.)</w:t>
            </w:r>
          </w:p>
          <w:p w:rsidR="00E32A0A" w:rsidRPr="00976A46" w:rsidRDefault="00E32A0A" w:rsidP="00DF05A8">
            <w:pPr>
              <w:pStyle w:val="a3"/>
              <w:rPr>
                <w:sz w:val="24"/>
              </w:rPr>
            </w:pPr>
          </w:p>
          <w:p w:rsidR="00E32A0A" w:rsidRPr="00976A46" w:rsidRDefault="00E32A0A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32A0A" w:rsidRPr="00976A46" w:rsidRDefault="00E32A0A" w:rsidP="00DF05A8">
            <w:pPr>
              <w:pStyle w:val="a3"/>
              <w:rPr>
                <w:sz w:val="24"/>
              </w:rPr>
            </w:pPr>
          </w:p>
        </w:tc>
      </w:tr>
      <w:tr w:rsidR="00E32A0A" w:rsidTr="00EE615D">
        <w:trPr>
          <w:trHeight w:val="49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E32A0A" w:rsidRPr="00976A46" w:rsidRDefault="00E32A0A" w:rsidP="00E32A0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Хоровое пение</w:t>
            </w:r>
          </w:p>
          <w:p w:rsidR="00E32A0A" w:rsidRPr="00976A46" w:rsidRDefault="00E32A0A" w:rsidP="00DF05A8">
            <w:pPr>
              <w:pStyle w:val="a3"/>
              <w:rPr>
                <w:sz w:val="24"/>
              </w:rPr>
            </w:pPr>
          </w:p>
        </w:tc>
      </w:tr>
      <w:tr w:rsidR="00B1082F" w:rsidTr="00E32A0A">
        <w:trPr>
          <w:trHeight w:val="564"/>
        </w:trPr>
        <w:tc>
          <w:tcPr>
            <w:tcW w:w="540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B1082F" w:rsidRPr="00976A46" w:rsidRDefault="00E32A0A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5" w:type="dxa"/>
          </w:tcPr>
          <w:p w:rsidR="00B1082F" w:rsidRPr="00976A46" w:rsidRDefault="00E32A0A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Песни- прибаутки, колыбельные песни.</w:t>
            </w: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</w:tr>
      <w:tr w:rsidR="00B1082F" w:rsidTr="00244F1F">
        <w:trPr>
          <w:trHeight w:val="840"/>
        </w:trPr>
        <w:tc>
          <w:tcPr>
            <w:tcW w:w="540" w:type="dxa"/>
            <w:tcBorders>
              <w:bottom w:val="single" w:sz="4" w:space="0" w:color="auto"/>
            </w:tcBorders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082F" w:rsidRPr="00976A46" w:rsidRDefault="00626AFC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  <w:p w:rsidR="00244F1F" w:rsidRPr="00232240" w:rsidRDefault="00244F1F" w:rsidP="00244F1F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</w:rPr>
              <w:t>П</w:t>
            </w:r>
            <w:r w:rsidRPr="002322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CF3"/>
              </w:rPr>
              <w:t xml:space="preserve">ение </w:t>
            </w:r>
            <w:proofErr w:type="gramStart"/>
            <w:r w:rsidRPr="002322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CF3"/>
              </w:rPr>
              <w:t>коротких</w:t>
            </w:r>
            <w:proofErr w:type="gramEnd"/>
            <w:r w:rsidRPr="002322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CF3"/>
              </w:rPr>
              <w:t xml:space="preserve"> </w:t>
            </w:r>
            <w:proofErr w:type="spellStart"/>
            <w:r w:rsidRPr="002322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CF3"/>
              </w:rPr>
              <w:t>попевок</w:t>
            </w:r>
            <w:proofErr w:type="spellEnd"/>
            <w:r w:rsidRPr="002322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CF3"/>
              </w:rPr>
              <w:t xml:space="preserve"> на одном дыхании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CF3"/>
              </w:rPr>
              <w:t>.</w:t>
            </w: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</w:tr>
      <w:tr w:rsidR="00244F1F" w:rsidTr="00244F1F">
        <w:trPr>
          <w:trHeight w:val="721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44F1F" w:rsidRPr="00244F1F" w:rsidRDefault="00244F1F" w:rsidP="00244F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грамоты</w:t>
            </w:r>
          </w:p>
          <w:p w:rsidR="00244F1F" w:rsidRPr="00976A46" w:rsidRDefault="00244F1F" w:rsidP="00244F1F">
            <w:pPr>
              <w:pStyle w:val="a3"/>
              <w:jc w:val="center"/>
              <w:rPr>
                <w:sz w:val="24"/>
              </w:rPr>
            </w:pPr>
          </w:p>
          <w:p w:rsidR="00244F1F" w:rsidRPr="00976A46" w:rsidRDefault="00244F1F" w:rsidP="00DF05A8">
            <w:pPr>
              <w:pStyle w:val="a3"/>
              <w:rPr>
                <w:sz w:val="24"/>
              </w:rPr>
            </w:pPr>
          </w:p>
        </w:tc>
      </w:tr>
      <w:tr w:rsidR="00B1082F" w:rsidTr="00DF05A8">
        <w:tc>
          <w:tcPr>
            <w:tcW w:w="540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B1082F" w:rsidRPr="00976A46" w:rsidRDefault="00244F1F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5" w:type="dxa"/>
          </w:tcPr>
          <w:p w:rsidR="00244F1F" w:rsidRPr="005F4ABB" w:rsidRDefault="00244F1F" w:rsidP="00244F1F">
            <w:pPr>
              <w:pStyle w:val="a3"/>
              <w:rPr>
                <w:rStyle w:val="apple-style-span"/>
                <w:sz w:val="24"/>
              </w:rPr>
            </w:pPr>
            <w:r>
              <w:rPr>
                <w:rStyle w:val="apple-style-span"/>
                <w:sz w:val="24"/>
              </w:rPr>
              <w:t>О</w:t>
            </w:r>
            <w:r w:rsidRPr="005F4ABB">
              <w:rPr>
                <w:sz w:val="24"/>
              </w:rPr>
              <w:t xml:space="preserve">знакомление с динамическими особенностями музыки (громкая </w:t>
            </w:r>
            <w:r w:rsidRPr="005F4ABB">
              <w:rPr>
                <w:rStyle w:val="apple-style-span"/>
                <w:sz w:val="24"/>
              </w:rPr>
              <w:t>― </w:t>
            </w:r>
            <w:r w:rsidRPr="005F4ABB">
              <w:rPr>
                <w:color w:val="333333"/>
                <w:sz w:val="24"/>
                <w:shd w:val="clear" w:color="auto" w:fill="FFFCF3"/>
                <w:lang w:val="en-US"/>
              </w:rPr>
              <w:t>forte</w:t>
            </w:r>
            <w:r w:rsidRPr="005F4ABB">
              <w:rPr>
                <w:sz w:val="24"/>
              </w:rPr>
              <w:t xml:space="preserve">, тихая </w:t>
            </w:r>
            <w:r w:rsidRPr="005F4ABB">
              <w:rPr>
                <w:rStyle w:val="apple-style-span"/>
                <w:sz w:val="24"/>
              </w:rPr>
              <w:t>― </w:t>
            </w:r>
            <w:r w:rsidRPr="005F4ABB">
              <w:rPr>
                <w:color w:val="333333"/>
                <w:sz w:val="24"/>
                <w:shd w:val="clear" w:color="auto" w:fill="FFFCF3"/>
                <w:lang w:val="en-US"/>
              </w:rPr>
              <w:t>piano</w:t>
            </w:r>
            <w:r w:rsidRPr="005F4ABB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</w:tr>
      <w:tr w:rsidR="00B1082F" w:rsidTr="00DF05A8">
        <w:tc>
          <w:tcPr>
            <w:tcW w:w="540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  <w:r w:rsidRPr="00976A46"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B1082F" w:rsidRPr="00976A46" w:rsidRDefault="00244F1F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5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  <w:p w:rsidR="00B1082F" w:rsidRPr="00976A46" w:rsidRDefault="00244F1F" w:rsidP="00DF05A8">
            <w:pPr>
              <w:pStyle w:val="a3"/>
              <w:rPr>
                <w:sz w:val="24"/>
              </w:rPr>
            </w:pPr>
            <w:r>
              <w:rPr>
                <w:rStyle w:val="apple-style-span"/>
                <w:sz w:val="24"/>
              </w:rPr>
              <w:t>Э</w:t>
            </w:r>
            <w:r w:rsidRPr="005F4ABB">
              <w:rPr>
                <w:sz w:val="24"/>
              </w:rPr>
              <w:t>лементарные сведения о нотной запис</w:t>
            </w:r>
            <w:r>
              <w:rPr>
                <w:sz w:val="24"/>
              </w:rPr>
              <w:t>и (нотный стан, скрипичный ключ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</w:tr>
      <w:tr w:rsidR="00B1082F" w:rsidTr="00244F1F">
        <w:trPr>
          <w:trHeight w:val="747"/>
        </w:trPr>
        <w:tc>
          <w:tcPr>
            <w:tcW w:w="540" w:type="dxa"/>
            <w:tcBorders>
              <w:bottom w:val="single" w:sz="4" w:space="0" w:color="auto"/>
            </w:tcBorders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  <w:p w:rsidR="00B1082F" w:rsidRPr="00364AAE" w:rsidRDefault="00364AAE" w:rsidP="00DF05A8">
            <w:pPr>
              <w:pStyle w:val="a3"/>
              <w:rPr>
                <w:sz w:val="24"/>
              </w:rPr>
            </w:pPr>
            <w:r w:rsidRPr="00364AAE">
              <w:rPr>
                <w:sz w:val="24"/>
              </w:rPr>
              <w:t>Игра на музыкальных инструментах детского оркестра</w:t>
            </w:r>
          </w:p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1082F" w:rsidRPr="00976A46" w:rsidRDefault="00B1082F" w:rsidP="00DF05A8">
            <w:pPr>
              <w:pStyle w:val="a3"/>
              <w:rPr>
                <w:sz w:val="24"/>
              </w:rPr>
            </w:pPr>
          </w:p>
        </w:tc>
      </w:tr>
      <w:tr w:rsidR="00244F1F" w:rsidTr="00364AAE">
        <w:trPr>
          <w:trHeight w:val="9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4F1F" w:rsidRPr="00976A46" w:rsidRDefault="00244F1F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4F1F" w:rsidRPr="00976A46" w:rsidRDefault="00244F1F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44F1F" w:rsidRPr="00976A46" w:rsidRDefault="00244F1F" w:rsidP="00DF05A8">
            <w:pPr>
              <w:pStyle w:val="a3"/>
              <w:rPr>
                <w:sz w:val="24"/>
              </w:rPr>
            </w:pPr>
          </w:p>
          <w:p w:rsidR="00364AAE" w:rsidRPr="005F4ABB" w:rsidRDefault="00364AAE" w:rsidP="00364AA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ABB">
              <w:rPr>
                <w:rFonts w:ascii="Times New Roman" w:hAnsi="Times New Roman" w:cs="Times New Roman"/>
                <w:sz w:val="24"/>
                <w:szCs w:val="24"/>
              </w:rPr>
              <w:t>бучение игре на ударно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-шумовых инструментах (</w:t>
            </w:r>
            <w:r w:rsidRPr="005F4ABB">
              <w:rPr>
                <w:rFonts w:ascii="Times New Roman" w:hAnsi="Times New Roman" w:cs="Times New Roman"/>
                <w:sz w:val="24"/>
                <w:szCs w:val="24"/>
              </w:rPr>
              <w:t>бубен,  ложки и др.);</w:t>
            </w:r>
          </w:p>
          <w:p w:rsidR="00244F1F" w:rsidRPr="00976A46" w:rsidRDefault="00244F1F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44F1F" w:rsidRPr="00976A46" w:rsidRDefault="00244F1F" w:rsidP="00DF05A8">
            <w:pPr>
              <w:pStyle w:val="a3"/>
              <w:rPr>
                <w:sz w:val="24"/>
              </w:rPr>
            </w:pPr>
          </w:p>
        </w:tc>
      </w:tr>
      <w:tr w:rsidR="00364AAE" w:rsidTr="00244F1F">
        <w:trPr>
          <w:trHeight w:val="696"/>
        </w:trPr>
        <w:tc>
          <w:tcPr>
            <w:tcW w:w="540" w:type="dxa"/>
            <w:tcBorders>
              <w:top w:val="single" w:sz="4" w:space="0" w:color="auto"/>
            </w:tcBorders>
          </w:tcPr>
          <w:p w:rsidR="00364AAE" w:rsidRDefault="00364AAE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4AAE" w:rsidRDefault="00364AAE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:rsidR="00364AAE" w:rsidRPr="00976A46" w:rsidRDefault="00364AAE" w:rsidP="00DF05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Обобщающее повторение</w:t>
            </w:r>
          </w:p>
          <w:p w:rsidR="00364AAE" w:rsidRPr="00976A46" w:rsidRDefault="00364AAE" w:rsidP="00DF05A8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64AAE" w:rsidRPr="00976A46" w:rsidRDefault="00364AAE" w:rsidP="00DF05A8">
            <w:pPr>
              <w:pStyle w:val="a3"/>
              <w:rPr>
                <w:sz w:val="24"/>
              </w:rPr>
            </w:pPr>
          </w:p>
        </w:tc>
      </w:tr>
    </w:tbl>
    <w:p w:rsidR="00B1082F" w:rsidRPr="006D693A" w:rsidRDefault="00B1082F" w:rsidP="00B1082F">
      <w:pPr>
        <w:pStyle w:val="a3"/>
        <w:rPr>
          <w:sz w:val="24"/>
        </w:rPr>
      </w:pPr>
    </w:p>
    <w:p w:rsidR="00B1082F" w:rsidRPr="006D693A" w:rsidRDefault="00B1082F" w:rsidP="00B1082F">
      <w:pPr>
        <w:pStyle w:val="a3"/>
        <w:rPr>
          <w:sz w:val="24"/>
        </w:rPr>
      </w:pPr>
    </w:p>
    <w:p w:rsidR="00B1082F" w:rsidRPr="006D693A" w:rsidRDefault="00B1082F" w:rsidP="00B1082F">
      <w:pPr>
        <w:pStyle w:val="a3"/>
        <w:rPr>
          <w:sz w:val="24"/>
        </w:rPr>
      </w:pPr>
    </w:p>
    <w:p w:rsidR="00B1082F" w:rsidRDefault="00B1082F" w:rsidP="00B1082F">
      <w:pPr>
        <w:pStyle w:val="Style1"/>
        <w:widowControl/>
        <w:spacing w:before="72" w:line="360" w:lineRule="exact"/>
        <w:jc w:val="center"/>
        <w:rPr>
          <w:rStyle w:val="FontStyle11"/>
          <w:rFonts w:ascii="Times New Roman" w:hAnsi="Times New Roman"/>
          <w:b/>
        </w:rPr>
      </w:pPr>
    </w:p>
    <w:p w:rsidR="00B1082F" w:rsidRPr="006D693A" w:rsidRDefault="00B1082F" w:rsidP="00B1082F">
      <w:pPr>
        <w:tabs>
          <w:tab w:val="left" w:pos="341"/>
        </w:tabs>
        <w:autoSpaceDE w:val="0"/>
        <w:autoSpaceDN w:val="0"/>
        <w:adjustRightInd w:val="0"/>
        <w:spacing w:line="365" w:lineRule="exact"/>
      </w:pPr>
    </w:p>
    <w:p w:rsidR="00B1082F" w:rsidRDefault="00B1082F" w:rsidP="00B1082F">
      <w:pPr>
        <w:pStyle w:val="a3"/>
        <w:rPr>
          <w:sz w:val="24"/>
        </w:rPr>
      </w:pPr>
    </w:p>
    <w:p w:rsidR="00B1082F" w:rsidRPr="00232240" w:rsidRDefault="00B1082F" w:rsidP="00B1082F">
      <w:pPr>
        <w:pStyle w:val="a3"/>
        <w:jc w:val="center"/>
        <w:rPr>
          <w:sz w:val="24"/>
        </w:rPr>
      </w:pPr>
      <w:r w:rsidRPr="00232240">
        <w:rPr>
          <w:sz w:val="24"/>
        </w:rPr>
        <w:t>Учебно-методическое обеспечение</w:t>
      </w:r>
    </w:p>
    <w:p w:rsidR="00B1082F" w:rsidRPr="00232240" w:rsidRDefault="00B1082F" w:rsidP="00D9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240">
        <w:rPr>
          <w:rFonts w:ascii="Times New Roman" w:hAnsi="Times New Roman" w:cs="Times New Roman"/>
          <w:sz w:val="24"/>
          <w:szCs w:val="24"/>
        </w:rPr>
        <w:t xml:space="preserve">1.Примерная адаптированная основная общеобразовательная программа образования </w:t>
      </w:r>
      <w:proofErr w:type="gramStart"/>
      <w:r w:rsidRPr="002322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224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B1082F" w:rsidRPr="00232240" w:rsidRDefault="00B1082F" w:rsidP="00D92BC2">
      <w:pPr>
        <w:pStyle w:val="a3"/>
        <w:rPr>
          <w:sz w:val="24"/>
        </w:rPr>
      </w:pPr>
    </w:p>
    <w:p w:rsidR="00B1082F" w:rsidRPr="006D693A" w:rsidRDefault="00B1082F" w:rsidP="00D92BC2">
      <w:pPr>
        <w:pStyle w:val="a3"/>
        <w:rPr>
          <w:sz w:val="24"/>
        </w:rPr>
      </w:pPr>
      <w:r>
        <w:rPr>
          <w:sz w:val="24"/>
        </w:rPr>
        <w:t>2</w:t>
      </w:r>
      <w:r w:rsidRPr="006D693A">
        <w:rPr>
          <w:sz w:val="24"/>
        </w:rPr>
        <w:t xml:space="preserve">. Учите детей петь </w:t>
      </w:r>
      <w:proofErr w:type="gramStart"/>
      <w:r w:rsidRPr="006D693A">
        <w:rPr>
          <w:sz w:val="24"/>
        </w:rPr>
        <w:t xml:space="preserve">( </w:t>
      </w:r>
      <w:proofErr w:type="gramEnd"/>
      <w:r w:rsidRPr="006D693A">
        <w:rPr>
          <w:sz w:val="24"/>
        </w:rPr>
        <w:t xml:space="preserve">песни, упражнения для развития голоса) у детей 6-7 лет Т.М. Орлова, </w:t>
      </w:r>
      <w:proofErr w:type="spellStart"/>
      <w:r w:rsidRPr="006D693A">
        <w:rPr>
          <w:sz w:val="24"/>
        </w:rPr>
        <w:t>С.И.БекинаМосква</w:t>
      </w:r>
      <w:proofErr w:type="spellEnd"/>
      <w:r w:rsidRPr="006D693A">
        <w:rPr>
          <w:sz w:val="24"/>
        </w:rPr>
        <w:t xml:space="preserve"> « Просвещение» 1987 г.</w:t>
      </w:r>
    </w:p>
    <w:p w:rsidR="00D92BC2" w:rsidRDefault="00D92BC2" w:rsidP="00D92BC2">
      <w:pPr>
        <w:pStyle w:val="a3"/>
        <w:rPr>
          <w:sz w:val="24"/>
        </w:rPr>
      </w:pPr>
    </w:p>
    <w:p w:rsidR="00B1082F" w:rsidRPr="006D693A" w:rsidRDefault="00B1082F" w:rsidP="00D92BC2">
      <w:pPr>
        <w:pStyle w:val="a3"/>
        <w:rPr>
          <w:sz w:val="24"/>
        </w:rPr>
      </w:pPr>
      <w:r>
        <w:rPr>
          <w:sz w:val="24"/>
        </w:rPr>
        <w:t>3</w:t>
      </w:r>
      <w:r w:rsidRPr="006D693A">
        <w:rPr>
          <w:sz w:val="24"/>
        </w:rPr>
        <w:t>Дидактические игры:</w:t>
      </w:r>
    </w:p>
    <w:p w:rsidR="00B1082F" w:rsidRPr="006D693A" w:rsidRDefault="00B1082F" w:rsidP="00D92BC2">
      <w:pPr>
        <w:pStyle w:val="a3"/>
        <w:rPr>
          <w:sz w:val="24"/>
        </w:rPr>
      </w:pPr>
      <w:r w:rsidRPr="006D693A">
        <w:rPr>
          <w:sz w:val="24"/>
        </w:rPr>
        <w:t>«Подбери музыку»</w:t>
      </w:r>
      <w:proofErr w:type="gramStart"/>
      <w:r w:rsidRPr="006D693A">
        <w:rPr>
          <w:sz w:val="24"/>
        </w:rPr>
        <w:t xml:space="preserve"> ,</w:t>
      </w:r>
      <w:proofErr w:type="gramEnd"/>
      <w:r w:rsidRPr="006D693A">
        <w:rPr>
          <w:sz w:val="24"/>
        </w:rPr>
        <w:t xml:space="preserve"> «Звенящие колокольчики» , «Солнышко и тучка»,«Песня, танец, марш».</w:t>
      </w:r>
    </w:p>
    <w:p w:rsidR="00B1082F" w:rsidRPr="006D693A" w:rsidRDefault="00B1082F" w:rsidP="00D92BC2">
      <w:pPr>
        <w:pStyle w:val="a3"/>
        <w:rPr>
          <w:sz w:val="24"/>
        </w:rPr>
      </w:pPr>
      <w:r>
        <w:rPr>
          <w:sz w:val="24"/>
        </w:rPr>
        <w:t xml:space="preserve">4.Аудиозаписи </w:t>
      </w:r>
      <w:r w:rsidRPr="006D693A">
        <w:rPr>
          <w:sz w:val="24"/>
        </w:rPr>
        <w:t>музыкальных произведений</w:t>
      </w:r>
      <w:r>
        <w:rPr>
          <w:sz w:val="24"/>
        </w:rPr>
        <w:t>, песен для слушания</w:t>
      </w:r>
    </w:p>
    <w:p w:rsidR="00B1082F" w:rsidRPr="006D693A" w:rsidRDefault="00B1082F" w:rsidP="00B1082F">
      <w:pPr>
        <w:pStyle w:val="a3"/>
        <w:rPr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D92BC2" w:rsidRDefault="00D92BC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BC2" w:rsidRDefault="00D92BC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BC2" w:rsidRDefault="00D92BC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BC2" w:rsidRDefault="00D92BC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BC2" w:rsidRDefault="00D92BC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BC2" w:rsidRDefault="00D92BC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BC2" w:rsidRDefault="00D92BC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2" w:rsidRDefault="00354232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2F" w:rsidRPr="00232240" w:rsidRDefault="00B1082F" w:rsidP="00B10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40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p w:rsidR="00B1082F" w:rsidRDefault="00B1082F" w:rsidP="00B1082F">
      <w:pPr>
        <w:ind w:firstLine="539"/>
      </w:pPr>
    </w:p>
    <w:tbl>
      <w:tblPr>
        <w:tblW w:w="98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6591"/>
        <w:gridCol w:w="1550"/>
      </w:tblGrid>
      <w:tr w:rsidR="00B1082F" w:rsidTr="00DF05A8">
        <w:trPr>
          <w:trHeight w:val="55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2F" w:rsidRDefault="00B1082F" w:rsidP="00DF05A8">
            <w:pPr>
              <w:jc w:val="center"/>
            </w:pPr>
            <w: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  <w:jc w:val="center"/>
            </w:pPr>
            <w:r>
              <w:t>Содержание</w:t>
            </w:r>
          </w:p>
          <w:p w:rsidR="00B1082F" w:rsidRDefault="00B1082F" w:rsidP="00DF05A8">
            <w:pPr>
              <w:ind w:left="12" w:firstLine="539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r>
              <w:t>Примечание</w:t>
            </w:r>
          </w:p>
          <w:p w:rsidR="00B1082F" w:rsidRDefault="00B1082F" w:rsidP="00DF05A8">
            <w:pPr>
              <w:ind w:left="12" w:firstLine="539"/>
            </w:pPr>
          </w:p>
        </w:tc>
      </w:tr>
      <w:tr w:rsidR="00B1082F" w:rsidTr="00DF05A8">
        <w:trPr>
          <w:trHeight w:val="42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2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  <w:tr w:rsidR="00B1082F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2F" w:rsidRDefault="00B1082F" w:rsidP="00DF05A8"/>
        </w:tc>
      </w:tr>
    </w:tbl>
    <w:p w:rsidR="00B1082F" w:rsidRDefault="00B1082F" w:rsidP="00B10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B1082F" w:rsidRDefault="00B1082F" w:rsidP="00B1082F">
      <w:pPr>
        <w:pStyle w:val="a3"/>
        <w:jc w:val="center"/>
        <w:rPr>
          <w:b/>
          <w:sz w:val="24"/>
        </w:rPr>
      </w:pPr>
    </w:p>
    <w:p w:rsidR="00315ED8" w:rsidRDefault="00315ED8"/>
    <w:sectPr w:rsidR="00315ED8" w:rsidSect="0031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82F"/>
    <w:rsid w:val="00076523"/>
    <w:rsid w:val="00114075"/>
    <w:rsid w:val="00183B90"/>
    <w:rsid w:val="00232240"/>
    <w:rsid w:val="00244F1F"/>
    <w:rsid w:val="00315ED8"/>
    <w:rsid w:val="00354232"/>
    <w:rsid w:val="00364AAE"/>
    <w:rsid w:val="00414468"/>
    <w:rsid w:val="004A5574"/>
    <w:rsid w:val="004B237D"/>
    <w:rsid w:val="004B7EDA"/>
    <w:rsid w:val="005F4ABB"/>
    <w:rsid w:val="00626AFC"/>
    <w:rsid w:val="0088579C"/>
    <w:rsid w:val="009F495E"/>
    <w:rsid w:val="00A105F6"/>
    <w:rsid w:val="00AA5022"/>
    <w:rsid w:val="00AC05E1"/>
    <w:rsid w:val="00B1082F"/>
    <w:rsid w:val="00B846F8"/>
    <w:rsid w:val="00C90F5E"/>
    <w:rsid w:val="00D26BFD"/>
    <w:rsid w:val="00D92BC2"/>
    <w:rsid w:val="00DA7ED0"/>
    <w:rsid w:val="00E32A0A"/>
    <w:rsid w:val="00F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82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082F"/>
    <w:rPr>
      <w:rFonts w:ascii="Times New Roman" w:eastAsia="Calibri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108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B1082F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uiPriority w:val="99"/>
    <w:rsid w:val="00B1082F"/>
    <w:rPr>
      <w:rFonts w:ascii="Calibri" w:hAnsi="Calibri" w:cs="Calibri" w:hint="default"/>
      <w:sz w:val="22"/>
      <w:szCs w:val="22"/>
    </w:rPr>
  </w:style>
  <w:style w:type="character" w:customStyle="1" w:styleId="apple-style-span">
    <w:name w:val="apple-style-span"/>
    <w:rsid w:val="00B1082F"/>
  </w:style>
  <w:style w:type="paragraph" w:styleId="a6">
    <w:name w:val="Balloon Text"/>
    <w:basedOn w:val="a"/>
    <w:link w:val="a7"/>
    <w:uiPriority w:val="99"/>
    <w:semiHidden/>
    <w:unhideWhenUsed/>
    <w:rsid w:val="00AA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школа</cp:lastModifiedBy>
  <cp:revision>17</cp:revision>
  <cp:lastPrinted>2016-11-21T03:03:00Z</cp:lastPrinted>
  <dcterms:created xsi:type="dcterms:W3CDTF">2016-10-26T09:01:00Z</dcterms:created>
  <dcterms:modified xsi:type="dcterms:W3CDTF">2018-01-22T04:05:00Z</dcterms:modified>
</cp:coreProperties>
</file>